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0FC6598C" w:rsidR="008F29CB" w:rsidRDefault="00DE779C">
      <w:r>
        <w:rPr>
          <w:noProof/>
          <w:sz w:val="20"/>
        </w:rPr>
        <w:drawing>
          <wp:inline distT="0" distB="0" distL="0" distR="0" wp14:anchorId="476606C8" wp14:editId="4F8044BE">
            <wp:extent cx="5733415" cy="1499216"/>
            <wp:effectExtent l="0" t="0" r="635" b="635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1499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8FB5E" w14:textId="383E81C8" w:rsidR="006E5EB6" w:rsidRPr="006E5EB6" w:rsidRDefault="006E5EB6" w:rsidP="00DE779C">
      <w:pPr>
        <w:spacing w:before="90"/>
        <w:ind w:right="-43"/>
        <w:jc w:val="center"/>
        <w:rPr>
          <w:b/>
          <w:bCs/>
          <w:lang w:val="ru-RU"/>
        </w:rPr>
      </w:pPr>
      <w:r w:rsidRPr="006E5EB6">
        <w:rPr>
          <w:b/>
          <w:bCs/>
          <w:lang w:val="ru-RU"/>
        </w:rPr>
        <w:t>Конференци</w:t>
      </w:r>
      <w:r>
        <w:rPr>
          <w:b/>
          <w:bCs/>
          <w:lang w:val="ru-RU"/>
        </w:rPr>
        <w:t>я</w:t>
      </w:r>
      <w:r w:rsidRPr="006E5EB6">
        <w:rPr>
          <w:b/>
          <w:bCs/>
          <w:lang w:val="ru-RU"/>
        </w:rPr>
        <w:t xml:space="preserve"> “Женщины, мир и  Безопасность”</w:t>
      </w:r>
    </w:p>
    <w:p w14:paraId="77850417" w14:textId="66757290" w:rsidR="00DE779C" w:rsidRPr="00DE779C" w:rsidRDefault="00DE779C" w:rsidP="00DE779C">
      <w:pPr>
        <w:spacing w:before="90"/>
        <w:ind w:right="-43"/>
        <w:jc w:val="center"/>
        <w:rPr>
          <w:b/>
          <w:bCs/>
          <w:lang w:val="ru-RU"/>
        </w:rPr>
      </w:pPr>
      <w:r w:rsidRPr="00DE779C">
        <w:rPr>
          <w:b/>
          <w:bCs/>
          <w:lang w:val="ru-RU"/>
        </w:rPr>
        <w:t>Итоговый документ конференции</w:t>
      </w:r>
    </w:p>
    <w:p w14:paraId="6591AE8B" w14:textId="77777777" w:rsidR="00DE779C" w:rsidRDefault="00DE779C" w:rsidP="00DE779C">
      <w:pPr>
        <w:spacing w:before="90"/>
        <w:ind w:right="-43"/>
        <w:jc w:val="both"/>
      </w:pPr>
    </w:p>
    <w:p w14:paraId="09CB5421" w14:textId="15FE95FF" w:rsidR="00DE779C" w:rsidRPr="00B56503" w:rsidRDefault="00C575DE" w:rsidP="00DE779C">
      <w:pPr>
        <w:spacing w:before="90"/>
        <w:ind w:right="-43"/>
        <w:jc w:val="both"/>
        <w:rPr>
          <w:b/>
          <w:i/>
          <w:iCs/>
          <w:sz w:val="24"/>
          <w:lang w:val="ru-RU"/>
        </w:rPr>
      </w:pPr>
      <w:r w:rsidRPr="00B56503">
        <w:rPr>
          <w:b/>
          <w:bCs/>
        </w:rPr>
        <w:t>Преамбула</w:t>
      </w:r>
      <w:r w:rsidR="00B56503" w:rsidRPr="00E0569C">
        <w:rPr>
          <w:b/>
          <w:bCs/>
          <w:lang w:val="ru-RU"/>
        </w:rPr>
        <w:t>:</w:t>
      </w:r>
      <w:r w:rsidR="00B56503" w:rsidRPr="00E0569C">
        <w:rPr>
          <w:lang w:val="ru-RU"/>
        </w:rPr>
        <w:t xml:space="preserve"> </w:t>
      </w:r>
      <w:r w:rsidR="00B56503" w:rsidRPr="00B56503">
        <w:rPr>
          <w:i/>
          <w:iCs/>
          <w:lang w:val="ru-RU"/>
        </w:rPr>
        <w:t>М</w:t>
      </w:r>
      <w:r w:rsidRPr="00B56503">
        <w:rPr>
          <w:i/>
          <w:iCs/>
        </w:rPr>
        <w:t>ы,</w:t>
      </w:r>
      <w:r w:rsidR="00B56503" w:rsidRPr="00B56503">
        <w:rPr>
          <w:i/>
          <w:iCs/>
          <w:lang w:val="ru-RU"/>
        </w:rPr>
        <w:t xml:space="preserve"> </w:t>
      </w:r>
      <w:r w:rsidRPr="00B56503">
        <w:rPr>
          <w:i/>
          <w:iCs/>
        </w:rPr>
        <w:t xml:space="preserve">участники </w:t>
      </w:r>
      <w:r w:rsidR="00DE779C" w:rsidRPr="00B56503">
        <w:rPr>
          <w:i/>
          <w:iCs/>
          <w:lang w:val="ru-RU"/>
        </w:rPr>
        <w:t xml:space="preserve">конференции </w:t>
      </w:r>
      <w:r w:rsidR="00DE779C" w:rsidRPr="00E0569C">
        <w:rPr>
          <w:i/>
          <w:iCs/>
          <w:lang w:val="ru-RU"/>
        </w:rPr>
        <w:t>“</w:t>
      </w:r>
      <w:r w:rsidR="00DE779C" w:rsidRPr="00B56503">
        <w:rPr>
          <w:i/>
          <w:iCs/>
          <w:lang w:val="ru-RU"/>
        </w:rPr>
        <w:t>Женщины, мир и Безопасность</w:t>
      </w:r>
      <w:r w:rsidR="00DE779C" w:rsidRPr="00E0569C">
        <w:rPr>
          <w:i/>
          <w:iCs/>
          <w:lang w:val="ru-RU"/>
        </w:rPr>
        <w:t>”</w:t>
      </w:r>
      <w:r w:rsidR="00DE779C" w:rsidRPr="00B56503">
        <w:rPr>
          <w:i/>
          <w:iCs/>
          <w:lang w:val="ru-RU"/>
        </w:rPr>
        <w:t xml:space="preserve">, </w:t>
      </w:r>
      <w:r w:rsidR="00C450D1" w:rsidRPr="00B56503">
        <w:rPr>
          <w:i/>
          <w:iCs/>
          <w:lang w:val="ru-RU"/>
        </w:rPr>
        <w:t>состоявшейся</w:t>
      </w:r>
      <w:r w:rsidR="00DE779C" w:rsidRPr="00B56503">
        <w:rPr>
          <w:i/>
          <w:iCs/>
          <w:lang w:val="ru-RU"/>
        </w:rPr>
        <w:t xml:space="preserve"> 16 октября 2023 года в Алматы, Казахстан, в рамках Диалога Женщин Лидеров</w:t>
      </w:r>
      <w:r w:rsidR="00C450D1">
        <w:rPr>
          <w:i/>
          <w:iCs/>
          <w:lang w:val="ru-RU"/>
        </w:rPr>
        <w:t xml:space="preserve"> стран</w:t>
      </w:r>
      <w:r w:rsidR="00DE779C" w:rsidRPr="00B56503">
        <w:rPr>
          <w:i/>
          <w:iCs/>
          <w:lang w:val="ru-RU"/>
        </w:rPr>
        <w:t xml:space="preserve"> Центральной Азии, </w:t>
      </w:r>
    </w:p>
    <w:p w14:paraId="00000003" w14:textId="58673706" w:rsidR="008F29CB" w:rsidRPr="00DE779C" w:rsidRDefault="008F29CB">
      <w:pPr>
        <w:rPr>
          <w:lang w:val="ru-RU"/>
        </w:rPr>
      </w:pPr>
    </w:p>
    <w:p w14:paraId="00000006" w14:textId="67911CF6" w:rsidR="008F29CB" w:rsidRDefault="00C575DE">
      <w:pPr>
        <w:spacing w:after="240"/>
        <w:jc w:val="both"/>
      </w:pPr>
      <w:r>
        <w:rPr>
          <w:b/>
          <w:i/>
        </w:rPr>
        <w:t>Выража</w:t>
      </w:r>
      <w:r w:rsidR="00DE779C">
        <w:rPr>
          <w:b/>
          <w:i/>
          <w:lang w:val="ru-RU"/>
        </w:rPr>
        <w:t>я</w:t>
      </w:r>
      <w:r>
        <w:t xml:space="preserve"> серьезную обеспокоенность  продолжающимися  конфликтами и войнами, навязыванием радикально-фундаменталистских ценностей, попранием прав женщин и глубоко укоренившейся в мире мизогонией,</w:t>
      </w:r>
    </w:p>
    <w:p w14:paraId="00000007" w14:textId="5B80A0FB" w:rsidR="008F29CB" w:rsidRDefault="00C575DE">
      <w:pPr>
        <w:spacing w:after="240"/>
        <w:jc w:val="both"/>
      </w:pPr>
      <w:r>
        <w:rPr>
          <w:b/>
          <w:i/>
        </w:rPr>
        <w:t>Счита</w:t>
      </w:r>
      <w:r w:rsidR="00DE779C">
        <w:rPr>
          <w:b/>
          <w:i/>
          <w:lang w:val="ru-RU"/>
        </w:rPr>
        <w:t>я</w:t>
      </w:r>
      <w:r>
        <w:t xml:space="preserve"> недопустим</w:t>
      </w:r>
      <w:r w:rsidR="00DE779C">
        <w:rPr>
          <w:lang w:val="ru-RU"/>
        </w:rPr>
        <w:t>ой</w:t>
      </w:r>
      <w:r>
        <w:t xml:space="preserve"> дальнейшую эскалацию милитаризма, насильственного экстремизма и терроризма, а также рост криминализации и насилия в обществе и семье, что влечет за собой фатальные последствия для человеческой безопасности,</w:t>
      </w:r>
    </w:p>
    <w:p w14:paraId="00000008" w14:textId="46F84C1E" w:rsidR="008F29CB" w:rsidRDefault="00DE779C">
      <w:pPr>
        <w:spacing w:before="240" w:after="240"/>
        <w:jc w:val="both"/>
      </w:pPr>
      <w:r>
        <w:rPr>
          <w:b/>
          <w:lang w:val="ru-RU"/>
        </w:rPr>
        <w:t>Выражая с</w:t>
      </w:r>
      <w:r w:rsidR="00C575DE">
        <w:rPr>
          <w:b/>
        </w:rPr>
        <w:t>ерьезн</w:t>
      </w:r>
      <w:r>
        <w:rPr>
          <w:b/>
          <w:lang w:val="ru-RU"/>
        </w:rPr>
        <w:t>ую</w:t>
      </w:r>
      <w:r w:rsidR="00C575DE">
        <w:rPr>
          <w:b/>
        </w:rPr>
        <w:t xml:space="preserve"> озабочен</w:t>
      </w:r>
      <w:r>
        <w:rPr>
          <w:b/>
          <w:lang w:val="ru-RU"/>
        </w:rPr>
        <w:t xml:space="preserve">ность </w:t>
      </w:r>
      <w:r w:rsidR="00C575DE">
        <w:t>продолжающейся  практикой исключения женщин из  процессов принятия решений, оказывающих непосредственное влияние на качество  жизни и безопасность, а также отсутствием результативных мер, предпринимаемых для обеспечения эффективного участия женщин в официальных мирных процессах,</w:t>
      </w:r>
    </w:p>
    <w:p w14:paraId="00000009" w14:textId="70AC9286" w:rsidR="008F29CB" w:rsidRDefault="00C575DE">
      <w:pPr>
        <w:spacing w:before="240" w:after="240"/>
        <w:jc w:val="both"/>
      </w:pPr>
      <w:r w:rsidRPr="00DE779C">
        <w:rPr>
          <w:b/>
          <w:bCs/>
        </w:rPr>
        <w:t>Считаем недопустимым</w:t>
      </w:r>
      <w:r>
        <w:t xml:space="preserve"> низкое представительство женщин в миротворческих миссиях и диалогах для предотвращения и  разрешения конфликтов, особенно на уровне принятия решений,</w:t>
      </w:r>
    </w:p>
    <w:p w14:paraId="277E1A9D" w14:textId="2BCFBD4C" w:rsidR="00DE779C" w:rsidRPr="00DE779C" w:rsidRDefault="00DE779C">
      <w:pPr>
        <w:spacing w:before="240" w:after="240"/>
        <w:jc w:val="both"/>
        <w:rPr>
          <w:lang w:val="ru-RU"/>
        </w:rPr>
      </w:pPr>
      <w:r>
        <w:rPr>
          <w:lang w:val="ru-RU"/>
        </w:rPr>
        <w:t>и</w:t>
      </w:r>
    </w:p>
    <w:p w14:paraId="1B55DCEB" w14:textId="77777777" w:rsidR="00884759" w:rsidRDefault="00C575DE" w:rsidP="00884759">
      <w:pPr>
        <w:spacing w:before="240" w:after="240"/>
        <w:jc w:val="both"/>
      </w:pPr>
      <w:r w:rsidRPr="00D640FA">
        <w:rPr>
          <w:b/>
          <w:bCs/>
        </w:rPr>
        <w:t>Выражаем приверженность</w:t>
      </w:r>
      <w:r>
        <w:t xml:space="preserve"> следующим общим обязательствам:</w:t>
      </w:r>
    </w:p>
    <w:p w14:paraId="6DF4E20E" w14:textId="13FB6434" w:rsidR="00F46E5F" w:rsidRPr="001E7251" w:rsidRDefault="00364951" w:rsidP="006E5EB6">
      <w:pPr>
        <w:pStyle w:val="a5"/>
        <w:numPr>
          <w:ilvl w:val="0"/>
          <w:numId w:val="12"/>
        </w:numPr>
        <w:tabs>
          <w:tab w:val="left" w:pos="284"/>
        </w:tabs>
        <w:spacing w:line="240" w:lineRule="auto"/>
        <w:ind w:left="0" w:firstLine="426"/>
        <w:jc w:val="both"/>
      </w:pPr>
      <w:r w:rsidRPr="001E7251">
        <w:rPr>
          <w:b/>
          <w:bCs/>
          <w:color w:val="0070C0"/>
        </w:rPr>
        <w:t>Актуализ</w:t>
      </w:r>
      <w:r w:rsidRPr="001E7251">
        <w:rPr>
          <w:b/>
          <w:bCs/>
          <w:color w:val="0070C0"/>
          <w:lang w:val="ru-RU"/>
        </w:rPr>
        <w:t xml:space="preserve">ировать </w:t>
      </w:r>
      <w:r w:rsidR="005C6467" w:rsidRPr="001E7251">
        <w:rPr>
          <w:b/>
          <w:bCs/>
          <w:color w:val="0070C0"/>
          <w:lang w:val="ru-RU"/>
        </w:rPr>
        <w:t>имплементацию международных обязательств по повестке Женщины, мир и безопасность (ЖМБ)</w:t>
      </w:r>
      <w:r w:rsidR="00674E86" w:rsidRPr="00E0569C">
        <w:rPr>
          <w:b/>
          <w:bCs/>
          <w:color w:val="0070C0"/>
          <w:lang w:val="ru-RU"/>
        </w:rPr>
        <w:t xml:space="preserve"> </w:t>
      </w:r>
      <w:r w:rsidR="00674E86" w:rsidRPr="001E7251">
        <w:rPr>
          <w:b/>
          <w:bCs/>
          <w:color w:val="0070C0"/>
          <w:lang w:val="en-GB"/>
        </w:rPr>
        <w:t>c</w:t>
      </w:r>
      <w:r w:rsidR="009953D3" w:rsidRPr="001E7251">
        <w:rPr>
          <w:b/>
          <w:bCs/>
          <w:color w:val="0070C0"/>
          <w:lang w:val="ru-RU"/>
        </w:rPr>
        <w:t xml:space="preserve"> учетом</w:t>
      </w:r>
      <w:r w:rsidR="00674E86" w:rsidRPr="00E0569C">
        <w:rPr>
          <w:b/>
          <w:bCs/>
          <w:color w:val="0070C0"/>
          <w:lang w:val="ru-RU"/>
        </w:rPr>
        <w:t xml:space="preserve"> </w:t>
      </w:r>
      <w:r w:rsidR="00674E86" w:rsidRPr="001E7251">
        <w:rPr>
          <w:b/>
          <w:bCs/>
          <w:color w:val="0070C0"/>
        </w:rPr>
        <w:t>региональных и глобальных вызовов и угроз</w:t>
      </w:r>
      <w:r w:rsidR="009953D3" w:rsidRPr="001E7251">
        <w:rPr>
          <w:b/>
          <w:bCs/>
          <w:color w:val="0070C0"/>
          <w:lang w:val="ru-RU"/>
        </w:rPr>
        <w:t xml:space="preserve"> и необходимост</w:t>
      </w:r>
      <w:r w:rsidR="00D2622F">
        <w:rPr>
          <w:b/>
          <w:bCs/>
          <w:color w:val="0070C0"/>
          <w:lang w:val="ru-RU"/>
        </w:rPr>
        <w:t>и</w:t>
      </w:r>
      <w:r w:rsidR="009953D3" w:rsidRPr="001E7251">
        <w:rPr>
          <w:b/>
          <w:bCs/>
          <w:color w:val="0070C0"/>
          <w:lang w:val="ru-RU"/>
        </w:rPr>
        <w:t xml:space="preserve"> </w:t>
      </w:r>
      <w:r w:rsidRPr="001E7251">
        <w:rPr>
          <w:b/>
          <w:bCs/>
          <w:color w:val="0070C0"/>
        </w:rPr>
        <w:t>внесени</w:t>
      </w:r>
      <w:r w:rsidR="009953D3" w:rsidRPr="001E7251">
        <w:rPr>
          <w:b/>
          <w:bCs/>
          <w:color w:val="0070C0"/>
          <w:lang w:val="ru-RU"/>
        </w:rPr>
        <w:t>я</w:t>
      </w:r>
      <w:r w:rsidRPr="001E7251">
        <w:rPr>
          <w:b/>
          <w:bCs/>
          <w:color w:val="0070C0"/>
        </w:rPr>
        <w:t xml:space="preserve"> вопросов человеческой безопасности и ЖМБ </w:t>
      </w:r>
      <w:r w:rsidR="004F72DC" w:rsidRPr="001E7251">
        <w:rPr>
          <w:b/>
          <w:bCs/>
          <w:color w:val="0070C0"/>
          <w:lang w:val="ru-RU"/>
        </w:rPr>
        <w:t>в</w:t>
      </w:r>
      <w:r w:rsidRPr="001E7251">
        <w:rPr>
          <w:b/>
          <w:bCs/>
          <w:color w:val="0070C0"/>
        </w:rPr>
        <w:t xml:space="preserve"> национальную повестку</w:t>
      </w:r>
      <w:r w:rsidR="00187397" w:rsidRPr="00E0569C">
        <w:rPr>
          <w:b/>
          <w:bCs/>
          <w:color w:val="0070C0"/>
          <w:lang w:val="ru-RU"/>
        </w:rPr>
        <w:t xml:space="preserve">. </w:t>
      </w:r>
    </w:p>
    <w:p w14:paraId="67F41776" w14:textId="77777777" w:rsidR="00F46E5F" w:rsidRPr="00E0569C" w:rsidRDefault="00F46E5F" w:rsidP="00F46E5F">
      <w:pPr>
        <w:pStyle w:val="a5"/>
        <w:tabs>
          <w:tab w:val="left" w:pos="284"/>
        </w:tabs>
        <w:spacing w:before="240" w:after="240"/>
        <w:ind w:left="54"/>
        <w:jc w:val="both"/>
        <w:rPr>
          <w:b/>
          <w:bCs/>
          <w:color w:val="0070C0"/>
          <w:lang w:val="ru-RU"/>
        </w:rPr>
      </w:pPr>
    </w:p>
    <w:p w14:paraId="3DA0E850" w14:textId="66911C35" w:rsidR="00364951" w:rsidRPr="003C02C9" w:rsidRDefault="00187397" w:rsidP="00F46E5F">
      <w:pPr>
        <w:pStyle w:val="a5"/>
        <w:tabs>
          <w:tab w:val="left" w:pos="284"/>
        </w:tabs>
        <w:spacing w:before="240" w:after="240"/>
        <w:ind w:left="54"/>
        <w:jc w:val="both"/>
        <w:rPr>
          <w:b/>
          <w:bCs/>
        </w:rPr>
      </w:pPr>
      <w:r w:rsidRPr="003C02C9">
        <w:rPr>
          <w:b/>
          <w:bCs/>
          <w:i/>
          <w:iCs/>
        </w:rPr>
        <w:t>А именно</w:t>
      </w:r>
      <w:r w:rsidR="00C35845" w:rsidRPr="003C02C9">
        <w:rPr>
          <w:b/>
          <w:bCs/>
          <w:i/>
          <w:iCs/>
        </w:rPr>
        <w:t>:</w:t>
      </w:r>
    </w:p>
    <w:p w14:paraId="16E9B06F" w14:textId="6305BFD8" w:rsidR="009C34F5" w:rsidRDefault="0036782F" w:rsidP="009B60E4">
      <w:pPr>
        <w:pStyle w:val="a5"/>
        <w:numPr>
          <w:ilvl w:val="0"/>
          <w:numId w:val="9"/>
        </w:numPr>
        <w:tabs>
          <w:tab w:val="left" w:pos="426"/>
        </w:tabs>
        <w:spacing w:line="240" w:lineRule="auto"/>
        <w:ind w:left="0" w:firstLine="284"/>
        <w:jc w:val="both"/>
      </w:pPr>
      <w:r w:rsidRPr="002710B2">
        <w:t xml:space="preserve">Поощрять </w:t>
      </w:r>
      <w:r w:rsidRPr="003C02C9">
        <w:rPr>
          <w:b/>
          <w:bCs/>
        </w:rPr>
        <w:t>позитивную концепцию мира</w:t>
      </w:r>
      <w:r w:rsidRPr="002710B2">
        <w:t>, основанную на таких принципах, как гендерное равенство, пр</w:t>
      </w:r>
      <w:r w:rsidR="006E5EB6">
        <w:rPr>
          <w:lang w:val="ru-RU"/>
        </w:rPr>
        <w:t>а</w:t>
      </w:r>
      <w:r w:rsidRPr="002710B2">
        <w:t xml:space="preserve">ва человека, солидарность и человеческая безопасность. </w:t>
      </w:r>
    </w:p>
    <w:p w14:paraId="1329D811" w14:textId="77777777" w:rsidR="009B60E4" w:rsidRDefault="009B60E4" w:rsidP="009B60E4">
      <w:pPr>
        <w:pStyle w:val="a5"/>
        <w:tabs>
          <w:tab w:val="left" w:pos="426"/>
        </w:tabs>
        <w:spacing w:line="240" w:lineRule="auto"/>
        <w:ind w:left="284"/>
        <w:jc w:val="both"/>
      </w:pPr>
    </w:p>
    <w:p w14:paraId="1D649DB0" w14:textId="365BF1E5" w:rsidR="000A136B" w:rsidRPr="009B60E4" w:rsidRDefault="002710B2" w:rsidP="009B60E4">
      <w:pPr>
        <w:pStyle w:val="a5"/>
        <w:numPr>
          <w:ilvl w:val="0"/>
          <w:numId w:val="9"/>
        </w:numPr>
        <w:tabs>
          <w:tab w:val="left" w:pos="426"/>
        </w:tabs>
        <w:spacing w:line="240" w:lineRule="auto"/>
        <w:ind w:left="0" w:firstLine="284"/>
        <w:jc w:val="both"/>
      </w:pPr>
      <w:r w:rsidRPr="003C02C9">
        <w:rPr>
          <w:b/>
          <w:bCs/>
        </w:rPr>
        <w:t>Интегр</w:t>
      </w:r>
      <w:r w:rsidRPr="003C02C9">
        <w:rPr>
          <w:b/>
          <w:bCs/>
          <w:lang w:val="ru-RU"/>
        </w:rPr>
        <w:t xml:space="preserve">ировать </w:t>
      </w:r>
      <w:r w:rsidR="0022146C" w:rsidRPr="003C02C9">
        <w:rPr>
          <w:b/>
          <w:bCs/>
          <w:lang w:val="ru-RU"/>
        </w:rPr>
        <w:t xml:space="preserve">положения и обязательства </w:t>
      </w:r>
      <w:r w:rsidRPr="003C02C9">
        <w:rPr>
          <w:b/>
          <w:bCs/>
        </w:rPr>
        <w:t xml:space="preserve">повестки ЖМБ в национальные стратегии развития </w:t>
      </w:r>
      <w:r w:rsidR="00C450D1" w:rsidRPr="003C02C9">
        <w:rPr>
          <w:b/>
          <w:bCs/>
        </w:rPr>
        <w:t>и среднесрочные</w:t>
      </w:r>
      <w:r w:rsidRPr="003C02C9">
        <w:rPr>
          <w:b/>
          <w:bCs/>
        </w:rPr>
        <w:t xml:space="preserve"> программы по развитию</w:t>
      </w:r>
      <w:r w:rsidRPr="002710B2">
        <w:t xml:space="preserve">, а </w:t>
      </w:r>
      <w:r w:rsidR="00C450D1" w:rsidRPr="002710B2">
        <w:t>также в</w:t>
      </w:r>
      <w:r w:rsidR="0022146C" w:rsidRPr="009B60E4">
        <w:rPr>
          <w:lang w:val="ru-RU"/>
        </w:rPr>
        <w:t xml:space="preserve"> системы </w:t>
      </w:r>
      <w:r w:rsidRPr="002710B2">
        <w:lastRenderedPageBreak/>
        <w:t>мониторинг</w:t>
      </w:r>
      <w:r w:rsidR="0022146C" w:rsidRPr="009B60E4">
        <w:rPr>
          <w:lang w:val="ru-RU"/>
        </w:rPr>
        <w:t>а</w:t>
      </w:r>
      <w:r w:rsidRPr="002710B2">
        <w:t xml:space="preserve"> и оценк</w:t>
      </w:r>
      <w:r w:rsidR="00D2622F">
        <w:rPr>
          <w:lang w:val="ru-RU"/>
        </w:rPr>
        <w:t>и</w:t>
      </w:r>
      <w:r w:rsidRPr="002710B2">
        <w:t xml:space="preserve"> достижения результатов</w:t>
      </w:r>
      <w:r w:rsidR="0022146C" w:rsidRPr="009B60E4">
        <w:rPr>
          <w:lang w:val="ru-RU"/>
        </w:rPr>
        <w:t>.</w:t>
      </w:r>
      <w:r w:rsidRPr="002710B2">
        <w:t xml:space="preserve"> </w:t>
      </w:r>
      <w:r w:rsidR="009C34F5" w:rsidRPr="009B60E4">
        <w:rPr>
          <w:lang w:val="ru-RU"/>
        </w:rPr>
        <w:t>С</w:t>
      </w:r>
      <w:r w:rsidR="007D569F" w:rsidRPr="00B755E8">
        <w:t xml:space="preserve">пособствовать имплементации </w:t>
      </w:r>
      <w:r w:rsidR="009C34F5" w:rsidRPr="009B60E4">
        <w:rPr>
          <w:lang w:val="ru-RU"/>
        </w:rPr>
        <w:t xml:space="preserve">повестки ЖМБ </w:t>
      </w:r>
      <w:r w:rsidR="007D569F" w:rsidRPr="009B60E4">
        <w:rPr>
          <w:lang w:val="ru-RU"/>
        </w:rPr>
        <w:t xml:space="preserve">через </w:t>
      </w:r>
      <w:r w:rsidR="009C34F5" w:rsidRPr="009B60E4">
        <w:rPr>
          <w:lang w:val="ru-RU"/>
        </w:rPr>
        <w:t>Национальные Планы Действий по ЖМБ</w:t>
      </w:r>
      <w:r w:rsidR="009C34F5" w:rsidRPr="00E0569C">
        <w:rPr>
          <w:lang w:val="ru-RU"/>
        </w:rPr>
        <w:t>/</w:t>
      </w:r>
      <w:r w:rsidR="009C34F5" w:rsidRPr="009B60E4">
        <w:rPr>
          <w:lang w:val="ru-RU"/>
        </w:rPr>
        <w:t xml:space="preserve">Резолюции Совета Безопасности ООН </w:t>
      </w:r>
      <w:r w:rsidR="009C34F5" w:rsidRPr="002710B2">
        <w:t>1325</w:t>
      </w:r>
      <w:r w:rsidR="009C34F5" w:rsidRPr="009B60E4">
        <w:rPr>
          <w:lang w:val="ru-RU"/>
        </w:rPr>
        <w:t xml:space="preserve"> (НПД 1325)</w:t>
      </w:r>
      <w:r w:rsidR="007D569F" w:rsidRPr="00B755E8">
        <w:t>, а также стратегические программные документы</w:t>
      </w:r>
      <w:r w:rsidR="009C34F5" w:rsidRPr="009B60E4">
        <w:rPr>
          <w:lang w:val="ru-RU"/>
        </w:rPr>
        <w:t xml:space="preserve">. </w:t>
      </w:r>
    </w:p>
    <w:p w14:paraId="6BEA8EED" w14:textId="77777777" w:rsidR="009B60E4" w:rsidRDefault="009B60E4" w:rsidP="009B60E4">
      <w:pPr>
        <w:pStyle w:val="a5"/>
      </w:pPr>
    </w:p>
    <w:p w14:paraId="6426F8E2" w14:textId="58EC655F" w:rsidR="00BE2DB3" w:rsidRPr="009B60E4" w:rsidRDefault="00BE2DB3" w:rsidP="009B60E4">
      <w:pPr>
        <w:pStyle w:val="a5"/>
        <w:numPr>
          <w:ilvl w:val="0"/>
          <w:numId w:val="9"/>
        </w:numPr>
        <w:tabs>
          <w:tab w:val="left" w:pos="426"/>
        </w:tabs>
        <w:spacing w:line="240" w:lineRule="auto"/>
        <w:ind w:left="0" w:firstLine="284"/>
        <w:jc w:val="both"/>
      </w:pPr>
      <w:r w:rsidRPr="009B60E4">
        <w:rPr>
          <w:lang w:val="ru-RU"/>
        </w:rPr>
        <w:t xml:space="preserve">Обеспечить </w:t>
      </w:r>
      <w:r w:rsidRPr="003C02C9">
        <w:rPr>
          <w:b/>
          <w:bCs/>
          <w:lang w:val="ru-RU"/>
        </w:rPr>
        <w:t xml:space="preserve">инклюзивный и транспарентный процесс подготовки НПД по </w:t>
      </w:r>
      <w:r w:rsidR="006F6114" w:rsidRPr="003C02C9">
        <w:rPr>
          <w:b/>
          <w:bCs/>
          <w:lang w:val="ru-RU"/>
        </w:rPr>
        <w:t>Р</w:t>
      </w:r>
      <w:r w:rsidRPr="003C02C9">
        <w:rPr>
          <w:b/>
          <w:bCs/>
          <w:lang w:val="ru-RU"/>
        </w:rPr>
        <w:t xml:space="preserve">езолюции СБ ООН </w:t>
      </w:r>
      <w:r w:rsidR="006F6114" w:rsidRPr="003C02C9">
        <w:rPr>
          <w:b/>
          <w:bCs/>
          <w:lang w:val="ru-RU"/>
        </w:rPr>
        <w:t>1325</w:t>
      </w:r>
      <w:r w:rsidR="006F6114" w:rsidRPr="009B60E4">
        <w:rPr>
          <w:lang w:val="ru-RU"/>
        </w:rPr>
        <w:t xml:space="preserve"> </w:t>
      </w:r>
      <w:r w:rsidRPr="009B60E4">
        <w:rPr>
          <w:lang w:val="ru-RU"/>
        </w:rPr>
        <w:t xml:space="preserve">в консультации с различными правительственными и неправительственными организациями, женскими ОГО, научными кругами и представителями сообществ. Этот консультативный процесс должен </w:t>
      </w:r>
      <w:r w:rsidR="00C450D1">
        <w:rPr>
          <w:lang w:val="ru-RU"/>
        </w:rPr>
        <w:t xml:space="preserve">способствовать </w:t>
      </w:r>
      <w:r w:rsidRPr="009B60E4">
        <w:rPr>
          <w:lang w:val="ru-RU"/>
        </w:rPr>
        <w:t>повышению уровня со</w:t>
      </w:r>
      <w:r w:rsidR="00D2622F">
        <w:rPr>
          <w:lang w:val="ru-RU"/>
        </w:rPr>
        <w:t>п</w:t>
      </w:r>
      <w:r w:rsidRPr="009B60E4">
        <w:rPr>
          <w:lang w:val="ru-RU"/>
        </w:rPr>
        <w:t>ричастности на национальном уровне.</w:t>
      </w:r>
    </w:p>
    <w:p w14:paraId="66A37BCE" w14:textId="77777777" w:rsidR="009B60E4" w:rsidRDefault="009B60E4" w:rsidP="009B60E4">
      <w:pPr>
        <w:pStyle w:val="a5"/>
      </w:pPr>
    </w:p>
    <w:p w14:paraId="4626E286" w14:textId="02AFFEF4" w:rsidR="00BE2DB3" w:rsidRPr="009B60E4" w:rsidRDefault="00BE2DB3" w:rsidP="009B60E4">
      <w:pPr>
        <w:pStyle w:val="a5"/>
        <w:numPr>
          <w:ilvl w:val="0"/>
          <w:numId w:val="9"/>
        </w:numPr>
        <w:tabs>
          <w:tab w:val="left" w:pos="426"/>
        </w:tabs>
        <w:spacing w:line="240" w:lineRule="auto"/>
        <w:ind w:left="0" w:firstLine="284"/>
        <w:jc w:val="both"/>
      </w:pPr>
      <w:r w:rsidRPr="009B60E4">
        <w:rPr>
          <w:lang w:val="ru-RU"/>
        </w:rPr>
        <w:t>Координирующим правительственным учреждениям следует обеспечить</w:t>
      </w:r>
      <w:r w:rsidR="00C450D1">
        <w:rPr>
          <w:lang w:val="ru-RU"/>
        </w:rPr>
        <w:t xml:space="preserve"> непосредственное</w:t>
      </w:r>
      <w:r w:rsidRPr="009B60E4">
        <w:rPr>
          <w:lang w:val="ru-RU"/>
        </w:rPr>
        <w:t xml:space="preserve"> </w:t>
      </w:r>
      <w:r w:rsidR="00C450D1">
        <w:rPr>
          <w:lang w:val="ru-RU"/>
        </w:rPr>
        <w:t xml:space="preserve">отражение </w:t>
      </w:r>
      <w:r w:rsidRPr="009B60E4">
        <w:rPr>
          <w:lang w:val="ru-RU"/>
        </w:rPr>
        <w:t>проблем женщин в сельских районах</w:t>
      </w:r>
      <w:r w:rsidR="00C450D1">
        <w:rPr>
          <w:lang w:val="ru-RU"/>
        </w:rPr>
        <w:t xml:space="preserve"> </w:t>
      </w:r>
      <w:r w:rsidRPr="009B60E4">
        <w:rPr>
          <w:lang w:val="ru-RU"/>
        </w:rPr>
        <w:t>в НПД</w:t>
      </w:r>
      <w:r w:rsidR="00C450D1">
        <w:rPr>
          <w:lang w:val="ru-RU"/>
        </w:rPr>
        <w:t xml:space="preserve"> во</w:t>
      </w:r>
      <w:r w:rsidRPr="009B60E4">
        <w:rPr>
          <w:lang w:val="ru-RU"/>
        </w:rPr>
        <w:t xml:space="preserve"> избежа</w:t>
      </w:r>
      <w:r w:rsidR="00D2622F">
        <w:rPr>
          <w:lang w:val="ru-RU"/>
        </w:rPr>
        <w:t>ни</w:t>
      </w:r>
      <w:r w:rsidR="00C450D1">
        <w:rPr>
          <w:lang w:val="ru-RU"/>
        </w:rPr>
        <w:t>е</w:t>
      </w:r>
      <w:r w:rsidRPr="009B60E4">
        <w:rPr>
          <w:lang w:val="ru-RU"/>
        </w:rPr>
        <w:t xml:space="preserve"> </w:t>
      </w:r>
      <w:r w:rsidR="00C450D1">
        <w:rPr>
          <w:lang w:val="ru-RU"/>
        </w:rPr>
        <w:t xml:space="preserve">разработки </w:t>
      </w:r>
      <w:r w:rsidRPr="009B60E4">
        <w:rPr>
          <w:lang w:val="ru-RU"/>
        </w:rPr>
        <w:t>План</w:t>
      </w:r>
      <w:r w:rsidR="00C450D1">
        <w:rPr>
          <w:lang w:val="ru-RU"/>
        </w:rPr>
        <w:t>ов</w:t>
      </w:r>
      <w:r w:rsidRPr="009B60E4">
        <w:rPr>
          <w:lang w:val="ru-RU"/>
        </w:rPr>
        <w:t xml:space="preserve"> только с учетом проблем и приоритетов городов.</w:t>
      </w:r>
    </w:p>
    <w:p w14:paraId="2911487F" w14:textId="77777777" w:rsidR="009B60E4" w:rsidRDefault="009B60E4" w:rsidP="009B60E4">
      <w:pPr>
        <w:pStyle w:val="a5"/>
      </w:pPr>
    </w:p>
    <w:p w14:paraId="2C77207C" w14:textId="7E19719F" w:rsidR="000A136B" w:rsidRPr="009B60E4" w:rsidRDefault="009C34F5" w:rsidP="009B60E4">
      <w:pPr>
        <w:pStyle w:val="a5"/>
        <w:numPr>
          <w:ilvl w:val="0"/>
          <w:numId w:val="9"/>
        </w:numPr>
        <w:tabs>
          <w:tab w:val="left" w:pos="426"/>
        </w:tabs>
        <w:spacing w:line="240" w:lineRule="auto"/>
        <w:ind w:left="0" w:firstLine="284"/>
        <w:jc w:val="both"/>
      </w:pPr>
      <w:r w:rsidRPr="009B60E4">
        <w:rPr>
          <w:lang w:val="ru-RU"/>
        </w:rPr>
        <w:t>При р</w:t>
      </w:r>
      <w:r w:rsidRPr="002710B2">
        <w:t>азработк</w:t>
      </w:r>
      <w:r w:rsidRPr="009B60E4">
        <w:rPr>
          <w:lang w:val="ru-RU"/>
        </w:rPr>
        <w:t xml:space="preserve">е, </w:t>
      </w:r>
      <w:r w:rsidRPr="002710B2">
        <w:t>приняти</w:t>
      </w:r>
      <w:r w:rsidR="00D2622F">
        <w:rPr>
          <w:lang w:val="ru-RU"/>
        </w:rPr>
        <w:t>и</w:t>
      </w:r>
      <w:r w:rsidRPr="009B60E4">
        <w:rPr>
          <w:lang w:val="ru-RU"/>
        </w:rPr>
        <w:t xml:space="preserve"> и имплементации НПД 1325</w:t>
      </w:r>
      <w:r w:rsidR="00C450D1">
        <w:rPr>
          <w:lang w:val="ru-RU"/>
        </w:rPr>
        <w:t xml:space="preserve"> учитывать </w:t>
      </w:r>
      <w:r w:rsidRPr="003C02C9">
        <w:rPr>
          <w:b/>
          <w:bCs/>
          <w:lang w:val="ru-RU"/>
        </w:rPr>
        <w:t xml:space="preserve">их </w:t>
      </w:r>
      <w:r w:rsidRPr="003C02C9">
        <w:rPr>
          <w:b/>
          <w:bCs/>
        </w:rPr>
        <w:t>бюджетирование</w:t>
      </w:r>
      <w:r w:rsidR="0084068A" w:rsidRPr="009B60E4">
        <w:rPr>
          <w:lang w:val="ru-RU"/>
        </w:rPr>
        <w:t xml:space="preserve">. </w:t>
      </w:r>
      <w:r w:rsidR="000A136B" w:rsidRPr="00B755E8">
        <w:t>Способствовать мобилизации ресурсов для более эффективной реализации национальных программ и политик как на национальном, так и на региональном уровнях</w:t>
      </w:r>
      <w:r w:rsidR="000A136B" w:rsidRPr="009B60E4">
        <w:rPr>
          <w:lang w:val="ru-RU"/>
        </w:rPr>
        <w:t>.</w:t>
      </w:r>
    </w:p>
    <w:p w14:paraId="4C754A1C" w14:textId="77777777" w:rsidR="009B60E4" w:rsidRDefault="009B60E4" w:rsidP="009B60E4">
      <w:pPr>
        <w:pStyle w:val="a5"/>
      </w:pPr>
    </w:p>
    <w:p w14:paraId="45EA329A" w14:textId="6ECD8B78" w:rsidR="008115DA" w:rsidRPr="009B60E4" w:rsidRDefault="009B60E4" w:rsidP="009B60E4">
      <w:pPr>
        <w:pStyle w:val="a5"/>
        <w:numPr>
          <w:ilvl w:val="0"/>
          <w:numId w:val="9"/>
        </w:numPr>
        <w:tabs>
          <w:tab w:val="left" w:pos="426"/>
        </w:tabs>
        <w:spacing w:line="240" w:lineRule="auto"/>
        <w:ind w:left="0" w:firstLine="284"/>
        <w:jc w:val="both"/>
      </w:pPr>
      <w:r>
        <w:rPr>
          <w:lang w:val="ru-RU"/>
        </w:rPr>
        <w:t>В процессе</w:t>
      </w:r>
      <w:r w:rsidR="008115DA" w:rsidRPr="00B755E8">
        <w:t xml:space="preserve"> разработк</w:t>
      </w:r>
      <w:r>
        <w:rPr>
          <w:lang w:val="ru-RU"/>
        </w:rPr>
        <w:t>и</w:t>
      </w:r>
      <w:r w:rsidR="008115DA" w:rsidRPr="00B755E8">
        <w:t xml:space="preserve"> национальных политик и планов действий </w:t>
      </w:r>
      <w:r>
        <w:rPr>
          <w:lang w:val="ru-RU"/>
        </w:rPr>
        <w:t xml:space="preserve">учитывать </w:t>
      </w:r>
      <w:r w:rsidR="008115DA" w:rsidRPr="00B755E8">
        <w:t>интересы женщин из числа правозащитных организаций, а также молодежи и молодежных активистов</w:t>
      </w:r>
      <w:r w:rsidR="008115DA" w:rsidRPr="009B60E4">
        <w:rPr>
          <w:lang w:val="ru-RU"/>
        </w:rPr>
        <w:t>.</w:t>
      </w:r>
    </w:p>
    <w:p w14:paraId="2E87142E" w14:textId="77777777" w:rsidR="009B60E4" w:rsidRDefault="009B60E4" w:rsidP="009B60E4">
      <w:pPr>
        <w:pStyle w:val="a5"/>
      </w:pPr>
    </w:p>
    <w:p w14:paraId="1E36520C" w14:textId="4C376F6E" w:rsidR="00C97011" w:rsidRDefault="0084068A" w:rsidP="009B60E4">
      <w:pPr>
        <w:pStyle w:val="a5"/>
        <w:numPr>
          <w:ilvl w:val="0"/>
          <w:numId w:val="9"/>
        </w:numPr>
        <w:tabs>
          <w:tab w:val="left" w:pos="426"/>
        </w:tabs>
        <w:spacing w:line="240" w:lineRule="auto"/>
        <w:ind w:left="0" w:firstLine="284"/>
        <w:jc w:val="both"/>
      </w:pPr>
      <w:r w:rsidRPr="00B755E8">
        <w:t xml:space="preserve">Разработать </w:t>
      </w:r>
      <w:r w:rsidRPr="001E59CC">
        <w:rPr>
          <w:b/>
          <w:bCs/>
        </w:rPr>
        <w:t xml:space="preserve">механизм мониторинга национальных программ и </w:t>
      </w:r>
      <w:r w:rsidR="00683362" w:rsidRPr="001E59CC">
        <w:rPr>
          <w:b/>
          <w:bCs/>
          <w:lang w:val="ru-RU"/>
        </w:rPr>
        <w:t>НПД 1325</w:t>
      </w:r>
      <w:r w:rsidR="00B42004" w:rsidRPr="009B60E4">
        <w:rPr>
          <w:lang w:val="ru-RU"/>
        </w:rPr>
        <w:t xml:space="preserve">.  </w:t>
      </w:r>
      <w:r w:rsidR="00B42004" w:rsidRPr="00B755E8">
        <w:t>Улучшить сбор и анализ качественных данных для разработки политик и действий, способствующих реализации Резолюций СБ ООН с учетом международных стандартов</w:t>
      </w:r>
      <w:r w:rsidR="00E60D58" w:rsidRPr="009B60E4">
        <w:rPr>
          <w:lang w:val="ru-RU"/>
        </w:rPr>
        <w:t>. При необходимости т</w:t>
      </w:r>
      <w:r w:rsidR="003C7302" w:rsidRPr="00B755E8">
        <w:t>также</w:t>
      </w:r>
      <w:r w:rsidRPr="00B755E8">
        <w:t xml:space="preserve"> разработать</w:t>
      </w:r>
      <w:r w:rsidR="00392FC8" w:rsidRPr="009B60E4">
        <w:rPr>
          <w:lang w:val="ru-RU"/>
        </w:rPr>
        <w:t xml:space="preserve"> и </w:t>
      </w:r>
      <w:r w:rsidR="00C450D1" w:rsidRPr="009B60E4">
        <w:rPr>
          <w:lang w:val="ru-RU"/>
        </w:rPr>
        <w:t xml:space="preserve">внедрить </w:t>
      </w:r>
      <w:r w:rsidR="00C450D1" w:rsidRPr="00B755E8">
        <w:t>соответствующие</w:t>
      </w:r>
      <w:r w:rsidRPr="00B755E8">
        <w:t xml:space="preserve"> качественные и количественные индикаторы</w:t>
      </w:r>
      <w:r w:rsidRPr="009B60E4">
        <w:rPr>
          <w:lang w:val="ru-RU"/>
        </w:rPr>
        <w:t xml:space="preserve"> для оценки</w:t>
      </w:r>
      <w:r w:rsidRPr="00B755E8">
        <w:t xml:space="preserve"> </w:t>
      </w:r>
      <w:r w:rsidR="00683362" w:rsidRPr="009B60E4">
        <w:rPr>
          <w:lang w:val="ru-RU"/>
        </w:rPr>
        <w:t xml:space="preserve">и </w:t>
      </w:r>
      <w:r w:rsidR="00C450D1" w:rsidRPr="002710B2">
        <w:t>ежегодн</w:t>
      </w:r>
      <w:r w:rsidR="00C450D1" w:rsidRPr="009B60E4">
        <w:rPr>
          <w:lang w:val="ru-RU"/>
        </w:rPr>
        <w:t xml:space="preserve">ой </w:t>
      </w:r>
      <w:r w:rsidR="00C450D1" w:rsidRPr="002710B2">
        <w:t>подотчётности</w:t>
      </w:r>
      <w:r w:rsidR="009C34F5" w:rsidRPr="002710B2">
        <w:t xml:space="preserve"> о </w:t>
      </w:r>
      <w:r w:rsidR="009C34F5" w:rsidRPr="009B60E4">
        <w:rPr>
          <w:lang w:val="ru-RU"/>
        </w:rPr>
        <w:t>результатах их</w:t>
      </w:r>
      <w:r w:rsidR="009C34F5" w:rsidRPr="002710B2">
        <w:t xml:space="preserve"> имплементации.</w:t>
      </w:r>
    </w:p>
    <w:p w14:paraId="0B271137" w14:textId="77777777" w:rsidR="00D26DBB" w:rsidRDefault="00D26DBB" w:rsidP="00D26DBB">
      <w:pPr>
        <w:pStyle w:val="a5"/>
      </w:pPr>
    </w:p>
    <w:p w14:paraId="2032BFEB" w14:textId="19DAB14A" w:rsidR="00C97011" w:rsidRDefault="009C34F5" w:rsidP="00D26DBB">
      <w:pPr>
        <w:pStyle w:val="a5"/>
        <w:numPr>
          <w:ilvl w:val="0"/>
          <w:numId w:val="9"/>
        </w:numPr>
        <w:tabs>
          <w:tab w:val="left" w:pos="426"/>
        </w:tabs>
        <w:spacing w:line="240" w:lineRule="auto"/>
        <w:ind w:left="0" w:firstLine="284"/>
        <w:jc w:val="both"/>
      </w:pPr>
      <w:r w:rsidRPr="00D26DBB">
        <w:rPr>
          <w:lang w:val="ru-RU"/>
        </w:rPr>
        <w:t xml:space="preserve">Содействовать </w:t>
      </w:r>
      <w:r w:rsidRPr="00892552">
        <w:rPr>
          <w:b/>
          <w:bCs/>
          <w:lang w:val="ru-RU"/>
        </w:rPr>
        <w:t>л</w:t>
      </w:r>
      <w:r w:rsidRPr="00892552">
        <w:rPr>
          <w:b/>
          <w:bCs/>
        </w:rPr>
        <w:t>окализаци</w:t>
      </w:r>
      <w:r w:rsidRPr="00892552">
        <w:rPr>
          <w:b/>
          <w:bCs/>
          <w:lang w:val="ru-RU"/>
        </w:rPr>
        <w:t>и</w:t>
      </w:r>
      <w:r w:rsidRPr="00892552">
        <w:rPr>
          <w:b/>
          <w:bCs/>
        </w:rPr>
        <w:t xml:space="preserve"> НПД 1325</w:t>
      </w:r>
      <w:r w:rsidRPr="002710B2">
        <w:t xml:space="preserve"> как механизм</w:t>
      </w:r>
      <w:r w:rsidRPr="00D26DBB">
        <w:rPr>
          <w:lang w:val="ru-RU"/>
        </w:rPr>
        <w:t>а</w:t>
      </w:r>
      <w:r w:rsidRPr="002710B2">
        <w:t xml:space="preserve"> учета </w:t>
      </w:r>
      <w:r w:rsidRPr="00C9410B">
        <w:t xml:space="preserve">специфики и приоритетов местного уровня, </w:t>
      </w:r>
      <w:r w:rsidRPr="002710B2">
        <w:t>а также увязки с местными планами развития и бюджетами.</w:t>
      </w:r>
      <w:r w:rsidR="00C97011" w:rsidRPr="00D26DBB">
        <w:rPr>
          <w:lang w:val="ru-RU"/>
        </w:rPr>
        <w:t xml:space="preserve"> Локализация НП</w:t>
      </w:r>
      <w:r w:rsidR="00C97011" w:rsidRPr="009B23C7">
        <w:t>Д должна дополняться повышением осведомленности на местном уровне как в сельских, так и в городских районах</w:t>
      </w:r>
      <w:r w:rsidR="00C97011">
        <w:t>.</w:t>
      </w:r>
    </w:p>
    <w:p w14:paraId="612874A5" w14:textId="77777777" w:rsidR="00D26DBB" w:rsidRDefault="00D26DBB" w:rsidP="00D26DBB">
      <w:pPr>
        <w:pStyle w:val="a5"/>
      </w:pPr>
    </w:p>
    <w:p w14:paraId="0AE10D75" w14:textId="77777777" w:rsidR="009C34F5" w:rsidRDefault="009C34F5" w:rsidP="00D26DBB">
      <w:pPr>
        <w:pStyle w:val="a5"/>
        <w:numPr>
          <w:ilvl w:val="0"/>
          <w:numId w:val="9"/>
        </w:numPr>
        <w:tabs>
          <w:tab w:val="left" w:pos="426"/>
        </w:tabs>
        <w:spacing w:line="240" w:lineRule="auto"/>
        <w:ind w:left="0" w:firstLine="284"/>
        <w:jc w:val="both"/>
      </w:pPr>
      <w:r w:rsidRPr="002710B2">
        <w:t xml:space="preserve">Учитывать </w:t>
      </w:r>
      <w:r w:rsidRPr="00892552">
        <w:rPr>
          <w:b/>
          <w:bCs/>
        </w:rPr>
        <w:t>мнения, позицию и рекомендации, сделанные различными группами женщин в ходе мирных диалогов и процессов, включая молодежных активистов</w:t>
      </w:r>
      <w:r w:rsidRPr="002710B2">
        <w:t>. Мир не должен пониматься исключительно в его «негативном» и секьюритизированном значении, т.е. как отсутствие войны.</w:t>
      </w:r>
    </w:p>
    <w:p w14:paraId="4AFBB42D" w14:textId="77777777" w:rsidR="00D26DBB" w:rsidRDefault="00D26DBB" w:rsidP="00D26DBB">
      <w:pPr>
        <w:pStyle w:val="a5"/>
      </w:pPr>
    </w:p>
    <w:p w14:paraId="76CDFA99" w14:textId="77777777" w:rsidR="009C34F5" w:rsidRDefault="009C34F5" w:rsidP="00D26DBB">
      <w:pPr>
        <w:pStyle w:val="a5"/>
        <w:numPr>
          <w:ilvl w:val="0"/>
          <w:numId w:val="9"/>
        </w:numPr>
        <w:tabs>
          <w:tab w:val="left" w:pos="426"/>
        </w:tabs>
        <w:spacing w:line="240" w:lineRule="auto"/>
        <w:ind w:left="0" w:firstLine="284"/>
        <w:jc w:val="both"/>
      </w:pPr>
      <w:r w:rsidRPr="00892552">
        <w:rPr>
          <w:b/>
          <w:bCs/>
        </w:rPr>
        <w:t>Обеспечить применение в полном масштабе международных норм, стандартов и обязательств</w:t>
      </w:r>
      <w:r>
        <w:t xml:space="preserve"> (Конвенция о ликвидации всех форм дискриминации в отношении женщин, Пекинская Платформа Действий, Резолюции Совета Безопасности ООН, ЦУРы) на региональном и национальном уровнях для защиты прав женщин и детей в мирное и военное время;</w:t>
      </w:r>
    </w:p>
    <w:p w14:paraId="484027DC" w14:textId="77777777" w:rsidR="00D26DBB" w:rsidRDefault="00D26DBB" w:rsidP="00D26DBB">
      <w:pPr>
        <w:pStyle w:val="a5"/>
      </w:pPr>
    </w:p>
    <w:p w14:paraId="2258980A" w14:textId="7D3E612A" w:rsidR="00BB66DA" w:rsidRPr="00D26DBB" w:rsidRDefault="0022146C" w:rsidP="00D26DBB">
      <w:pPr>
        <w:pStyle w:val="a5"/>
        <w:numPr>
          <w:ilvl w:val="0"/>
          <w:numId w:val="9"/>
        </w:numPr>
        <w:tabs>
          <w:tab w:val="left" w:pos="426"/>
        </w:tabs>
        <w:spacing w:line="240" w:lineRule="auto"/>
        <w:ind w:left="0" w:firstLine="284"/>
        <w:jc w:val="both"/>
      </w:pPr>
      <w:r w:rsidRPr="00D26DBB">
        <w:rPr>
          <w:lang w:val="ru-RU"/>
        </w:rPr>
        <w:t xml:space="preserve">Продвигать </w:t>
      </w:r>
      <w:r w:rsidRPr="00892552">
        <w:rPr>
          <w:b/>
          <w:bCs/>
          <w:lang w:val="ru-RU"/>
        </w:rPr>
        <w:t>п</w:t>
      </w:r>
      <w:r w:rsidR="002710B2" w:rsidRPr="00892552">
        <w:rPr>
          <w:b/>
          <w:bCs/>
        </w:rPr>
        <w:t>одготовк</w:t>
      </w:r>
      <w:r w:rsidRPr="00892552">
        <w:rPr>
          <w:b/>
          <w:bCs/>
          <w:lang w:val="ru-RU"/>
        </w:rPr>
        <w:t>у</w:t>
      </w:r>
      <w:r w:rsidR="002710B2" w:rsidRPr="00892552">
        <w:rPr>
          <w:b/>
          <w:bCs/>
        </w:rPr>
        <w:t xml:space="preserve"> гос</w:t>
      </w:r>
      <w:r w:rsidRPr="00892552">
        <w:rPr>
          <w:b/>
          <w:bCs/>
          <w:lang w:val="ru-RU"/>
        </w:rPr>
        <w:t xml:space="preserve">ударственных </w:t>
      </w:r>
      <w:r w:rsidR="002710B2" w:rsidRPr="00892552">
        <w:rPr>
          <w:b/>
          <w:bCs/>
        </w:rPr>
        <w:t xml:space="preserve">служащих для понимания повестки ЖМБ и их </w:t>
      </w:r>
      <w:r w:rsidRPr="00892552">
        <w:rPr>
          <w:b/>
          <w:bCs/>
          <w:lang w:val="ru-RU"/>
        </w:rPr>
        <w:t xml:space="preserve">непосредственной </w:t>
      </w:r>
      <w:r w:rsidR="002710B2" w:rsidRPr="00892552">
        <w:rPr>
          <w:b/>
          <w:bCs/>
        </w:rPr>
        <w:t>роли</w:t>
      </w:r>
      <w:r w:rsidRPr="00892552">
        <w:rPr>
          <w:b/>
          <w:bCs/>
          <w:lang w:val="ru-RU"/>
        </w:rPr>
        <w:t xml:space="preserve"> </w:t>
      </w:r>
      <w:r w:rsidR="00084D5F">
        <w:rPr>
          <w:b/>
          <w:bCs/>
          <w:lang w:val="ru-RU"/>
        </w:rPr>
        <w:t xml:space="preserve">в </w:t>
      </w:r>
      <w:r w:rsidRPr="00892552">
        <w:rPr>
          <w:b/>
          <w:bCs/>
          <w:lang w:val="ru-RU"/>
        </w:rPr>
        <w:t xml:space="preserve">ее реализации </w:t>
      </w:r>
      <w:r w:rsidR="002710B2" w:rsidRPr="00892552">
        <w:rPr>
          <w:b/>
          <w:bCs/>
        </w:rPr>
        <w:t xml:space="preserve">в разрезе </w:t>
      </w:r>
      <w:proofErr w:type="gramStart"/>
      <w:r w:rsidR="002710B2" w:rsidRPr="00892552">
        <w:rPr>
          <w:b/>
          <w:bCs/>
        </w:rPr>
        <w:t xml:space="preserve">секторов </w:t>
      </w:r>
      <w:r w:rsidRPr="00892552">
        <w:rPr>
          <w:b/>
          <w:bCs/>
          <w:lang w:val="ru-RU"/>
        </w:rPr>
        <w:t xml:space="preserve"> и</w:t>
      </w:r>
      <w:proofErr w:type="gramEnd"/>
      <w:r w:rsidRPr="00892552">
        <w:rPr>
          <w:b/>
          <w:bCs/>
          <w:lang w:val="ru-RU"/>
        </w:rPr>
        <w:t xml:space="preserve"> отраслей</w:t>
      </w:r>
      <w:r w:rsidRPr="00D26DBB">
        <w:rPr>
          <w:lang w:val="ru-RU"/>
        </w:rPr>
        <w:t>.</w:t>
      </w:r>
      <w:r w:rsidR="00BB66DA" w:rsidRPr="00D26DBB">
        <w:rPr>
          <w:lang w:val="ru-RU"/>
        </w:rPr>
        <w:t xml:space="preserve"> </w:t>
      </w:r>
      <w:r w:rsidR="00BB66DA" w:rsidRPr="002710B2">
        <w:t>Внедр</w:t>
      </w:r>
      <w:r w:rsidR="00BB66DA" w:rsidRPr="00D26DBB">
        <w:rPr>
          <w:lang w:val="ru-RU"/>
        </w:rPr>
        <w:t xml:space="preserve">ить тематику </w:t>
      </w:r>
      <w:r w:rsidR="00BB66DA" w:rsidRPr="002710B2">
        <w:t>ЖМБ в образовательные программы для госслужащих всех уровней, включая муниципальный уровень.</w:t>
      </w:r>
      <w:r w:rsidR="00BB66DA" w:rsidRPr="00D26DBB">
        <w:rPr>
          <w:lang w:val="ru-RU"/>
        </w:rPr>
        <w:t xml:space="preserve"> </w:t>
      </w:r>
      <w:r w:rsidR="00BB66DA" w:rsidRPr="002710B2">
        <w:t>Включ</w:t>
      </w:r>
      <w:r w:rsidR="00BB66DA" w:rsidRPr="00D26DBB">
        <w:rPr>
          <w:lang w:val="ru-RU"/>
        </w:rPr>
        <w:t xml:space="preserve">ить </w:t>
      </w:r>
      <w:r w:rsidR="00BB66DA" w:rsidRPr="002710B2">
        <w:t xml:space="preserve">в аттестацию госслужащих </w:t>
      </w:r>
      <w:r w:rsidR="002D302F" w:rsidRPr="00D26DBB">
        <w:rPr>
          <w:lang w:val="ru-RU"/>
        </w:rPr>
        <w:t xml:space="preserve">оценку </w:t>
      </w:r>
      <w:r w:rsidR="00BB66DA" w:rsidRPr="002710B2">
        <w:t>их компетенции по вопросам ЖМБ и осведомленности о национальной политики в этой области</w:t>
      </w:r>
      <w:r w:rsidR="00D26DBB">
        <w:rPr>
          <w:lang w:val="ru-RU"/>
        </w:rPr>
        <w:t>.</w:t>
      </w:r>
    </w:p>
    <w:p w14:paraId="5D604059" w14:textId="77777777" w:rsidR="00D26DBB" w:rsidRDefault="00D26DBB" w:rsidP="00D26DBB">
      <w:pPr>
        <w:pStyle w:val="a5"/>
      </w:pPr>
    </w:p>
    <w:p w14:paraId="2D2CF687" w14:textId="01D95005" w:rsidR="007D569F" w:rsidRDefault="00B914BB" w:rsidP="00D26DBB">
      <w:pPr>
        <w:pStyle w:val="a5"/>
        <w:numPr>
          <w:ilvl w:val="0"/>
          <w:numId w:val="9"/>
        </w:numPr>
        <w:tabs>
          <w:tab w:val="left" w:pos="426"/>
        </w:tabs>
        <w:spacing w:line="240" w:lineRule="auto"/>
        <w:ind w:left="0" w:firstLine="284"/>
        <w:jc w:val="both"/>
      </w:pPr>
      <w:r w:rsidRPr="00B755E8">
        <w:lastRenderedPageBreak/>
        <w:t xml:space="preserve">Способствовать </w:t>
      </w:r>
      <w:r w:rsidRPr="008D7EB2">
        <w:rPr>
          <w:b/>
          <w:bCs/>
        </w:rPr>
        <w:t>расширению участия женщин в правоохранительной и судебной системе</w:t>
      </w:r>
      <w:r w:rsidRPr="00B755E8">
        <w:t xml:space="preserve"> с целью их активного участия </w:t>
      </w:r>
      <w:r w:rsidR="00880E70" w:rsidRPr="00B755E8">
        <w:t xml:space="preserve">в вопросах защиты прав и законных интересов различных сторон в правоприменительной практике, связанной с повесткой </w:t>
      </w:r>
      <w:r w:rsidR="00B42004" w:rsidRPr="00D26DBB">
        <w:rPr>
          <w:lang w:val="ru-RU"/>
        </w:rPr>
        <w:t>ЖМБ</w:t>
      </w:r>
      <w:r w:rsidR="00880E70" w:rsidRPr="00B755E8">
        <w:t xml:space="preserve">, а также усилить роль женщин-медиаторов из числа судей, адвокатов, правовых консультантов. </w:t>
      </w:r>
    </w:p>
    <w:p w14:paraId="2E9EC3AA" w14:textId="77777777" w:rsidR="00D26DBB" w:rsidRDefault="00D26DBB" w:rsidP="00D26DBB">
      <w:pPr>
        <w:pStyle w:val="a5"/>
      </w:pPr>
    </w:p>
    <w:p w14:paraId="5A55266B" w14:textId="2048EE18" w:rsidR="000D79E4" w:rsidRPr="00D26DBB" w:rsidRDefault="006F6114" w:rsidP="00D26DBB">
      <w:pPr>
        <w:pStyle w:val="a5"/>
        <w:numPr>
          <w:ilvl w:val="0"/>
          <w:numId w:val="9"/>
        </w:numPr>
        <w:tabs>
          <w:tab w:val="left" w:pos="426"/>
        </w:tabs>
        <w:spacing w:line="240" w:lineRule="auto"/>
        <w:ind w:left="0" w:firstLine="284"/>
        <w:jc w:val="both"/>
      </w:pPr>
      <w:r w:rsidRPr="00D26DBB">
        <w:rPr>
          <w:lang w:val="ru-RU"/>
        </w:rPr>
        <w:t xml:space="preserve">На региональном и субрегиональном уровнях следует расширять возможности для </w:t>
      </w:r>
      <w:r w:rsidRPr="008D7EB2">
        <w:rPr>
          <w:b/>
          <w:bCs/>
          <w:lang w:val="ru-RU"/>
        </w:rPr>
        <w:t xml:space="preserve">создания сетей для обмена информацией о </w:t>
      </w:r>
      <w:r w:rsidR="008D7EB2">
        <w:rPr>
          <w:b/>
          <w:bCs/>
          <w:lang w:val="ru-RU"/>
        </w:rPr>
        <w:t xml:space="preserve">ходе реализации </w:t>
      </w:r>
      <w:r w:rsidRPr="008D7EB2">
        <w:rPr>
          <w:b/>
          <w:bCs/>
          <w:lang w:val="ru-RU"/>
        </w:rPr>
        <w:t xml:space="preserve">НПД </w:t>
      </w:r>
      <w:r w:rsidR="008D7EB2">
        <w:rPr>
          <w:b/>
          <w:bCs/>
          <w:lang w:val="ru-RU"/>
        </w:rPr>
        <w:t>1</w:t>
      </w:r>
      <w:r w:rsidRPr="008D7EB2">
        <w:rPr>
          <w:b/>
          <w:bCs/>
          <w:lang w:val="ru-RU"/>
        </w:rPr>
        <w:t>325</w:t>
      </w:r>
      <w:r w:rsidRPr="00D26DBB">
        <w:rPr>
          <w:lang w:val="ru-RU"/>
        </w:rPr>
        <w:t>. Это позволит представителям государств ознакомиться с историческими траекториями и определить пограничные и соседские инициативы для совместных действий.</w:t>
      </w:r>
    </w:p>
    <w:p w14:paraId="0093FF71" w14:textId="77777777" w:rsidR="00D26DBB" w:rsidRDefault="00D26DBB" w:rsidP="00D26DBB">
      <w:pPr>
        <w:pStyle w:val="a5"/>
      </w:pPr>
    </w:p>
    <w:p w14:paraId="40D8BF32" w14:textId="1AC2157F" w:rsidR="006F6114" w:rsidRDefault="009B41CF" w:rsidP="00D26DBB">
      <w:pPr>
        <w:pStyle w:val="a5"/>
        <w:numPr>
          <w:ilvl w:val="0"/>
          <w:numId w:val="9"/>
        </w:numPr>
        <w:tabs>
          <w:tab w:val="left" w:pos="426"/>
        </w:tabs>
        <w:spacing w:line="240" w:lineRule="auto"/>
        <w:ind w:left="0" w:firstLine="284"/>
        <w:jc w:val="both"/>
      </w:pPr>
      <w:r w:rsidRPr="005960D6">
        <w:t>Поддер</w:t>
      </w:r>
      <w:r w:rsidRPr="00D26DBB">
        <w:rPr>
          <w:lang w:val="ru-RU"/>
        </w:rPr>
        <w:t xml:space="preserve">жать </w:t>
      </w:r>
      <w:r w:rsidRPr="008D7EB2">
        <w:rPr>
          <w:b/>
          <w:bCs/>
        </w:rPr>
        <w:t>иссследовани</w:t>
      </w:r>
      <w:r w:rsidRPr="008D7EB2">
        <w:rPr>
          <w:b/>
          <w:bCs/>
          <w:lang w:val="ru-RU"/>
        </w:rPr>
        <w:t>я для оценки в</w:t>
      </w:r>
      <w:r w:rsidRPr="008D7EB2">
        <w:rPr>
          <w:b/>
          <w:bCs/>
        </w:rPr>
        <w:t>заимосвяз</w:t>
      </w:r>
      <w:r w:rsidRPr="008D7EB2">
        <w:rPr>
          <w:b/>
          <w:bCs/>
          <w:lang w:val="ru-RU"/>
        </w:rPr>
        <w:t>ей</w:t>
      </w:r>
      <w:r w:rsidRPr="008D7EB2">
        <w:rPr>
          <w:b/>
          <w:bCs/>
        </w:rPr>
        <w:t xml:space="preserve"> рисков конфликтов, миграции, изменения климата с</w:t>
      </w:r>
      <w:r w:rsidR="00084D5F">
        <w:rPr>
          <w:b/>
          <w:bCs/>
          <w:lang w:val="ru-RU"/>
        </w:rPr>
        <w:t xml:space="preserve"> </w:t>
      </w:r>
      <w:r w:rsidR="001E7251" w:rsidRPr="008D7EB2">
        <w:rPr>
          <w:b/>
          <w:bCs/>
          <w:lang w:val="ru-RU"/>
        </w:rPr>
        <w:t xml:space="preserve">учетом гендерных аспектов и с </w:t>
      </w:r>
      <w:r w:rsidRPr="008D7EB2">
        <w:rPr>
          <w:b/>
          <w:bCs/>
        </w:rPr>
        <w:t xml:space="preserve">фокусом </w:t>
      </w:r>
      <w:r w:rsidR="00C450D1">
        <w:rPr>
          <w:b/>
          <w:bCs/>
          <w:lang w:val="ru-RU"/>
        </w:rPr>
        <w:t xml:space="preserve">на </w:t>
      </w:r>
      <w:r w:rsidRPr="008D7EB2">
        <w:rPr>
          <w:b/>
          <w:bCs/>
        </w:rPr>
        <w:t>молодежь и человеческую безопасность в целом</w:t>
      </w:r>
      <w:r w:rsidRPr="005960D6">
        <w:t>.</w:t>
      </w:r>
      <w:r w:rsidR="000D79E4" w:rsidRPr="00D26DBB">
        <w:rPr>
          <w:lang w:val="ru-RU"/>
        </w:rPr>
        <w:t xml:space="preserve"> Использовать их результаты для </w:t>
      </w:r>
      <w:r w:rsidR="001E7251" w:rsidRPr="00D26DBB">
        <w:rPr>
          <w:lang w:val="ru-RU"/>
        </w:rPr>
        <w:t>разработки и имплементации ме</w:t>
      </w:r>
      <w:r w:rsidR="006F7767">
        <w:rPr>
          <w:lang w:val="ru-RU"/>
        </w:rPr>
        <w:t xml:space="preserve">р раннего </w:t>
      </w:r>
      <w:r w:rsidR="001E7251" w:rsidRPr="00D26DBB">
        <w:rPr>
          <w:lang w:val="ru-RU"/>
        </w:rPr>
        <w:t xml:space="preserve">реагирования на риски конфликтов. </w:t>
      </w:r>
      <w:r w:rsidRPr="00D26DBB">
        <w:rPr>
          <w:lang w:val="ru-RU"/>
        </w:rPr>
        <w:t>Содействовать р</w:t>
      </w:r>
      <w:r w:rsidRPr="005960D6">
        <w:t>аспространени</w:t>
      </w:r>
      <w:r w:rsidRPr="00D26DBB">
        <w:rPr>
          <w:lang w:val="ru-RU"/>
        </w:rPr>
        <w:t>ю резу</w:t>
      </w:r>
      <w:r w:rsidR="00E0569C">
        <w:rPr>
          <w:lang w:val="ru-RU"/>
        </w:rPr>
        <w:t>л</w:t>
      </w:r>
      <w:r w:rsidRPr="00D26DBB">
        <w:rPr>
          <w:lang w:val="ru-RU"/>
        </w:rPr>
        <w:t>ьтатов исследований</w:t>
      </w:r>
      <w:r w:rsidR="00851284" w:rsidRPr="00D26DBB">
        <w:rPr>
          <w:lang w:val="ru-RU"/>
        </w:rPr>
        <w:t xml:space="preserve"> и у</w:t>
      </w:r>
      <w:r w:rsidRPr="005960D6">
        <w:t>лучшени</w:t>
      </w:r>
      <w:r w:rsidR="00851284" w:rsidRPr="00D26DBB">
        <w:rPr>
          <w:lang w:val="ru-RU"/>
        </w:rPr>
        <w:t>ю</w:t>
      </w:r>
      <w:r w:rsidRPr="005960D6">
        <w:t xml:space="preserve"> партнёрства с исследовательскими </w:t>
      </w:r>
      <w:r w:rsidR="00851284" w:rsidRPr="00D26DBB">
        <w:rPr>
          <w:lang w:val="ru-RU"/>
        </w:rPr>
        <w:t>структурами</w:t>
      </w:r>
      <w:r w:rsidRPr="005960D6">
        <w:t>.</w:t>
      </w:r>
    </w:p>
    <w:p w14:paraId="787E472D" w14:textId="77777777" w:rsidR="00B914BB" w:rsidRPr="00B755E8" w:rsidRDefault="00B914BB" w:rsidP="00B914BB">
      <w:pPr>
        <w:ind w:left="720"/>
        <w:jc w:val="both"/>
      </w:pPr>
    </w:p>
    <w:p w14:paraId="00694793" w14:textId="2AD4FE92" w:rsidR="0073467C" w:rsidRPr="0073467C" w:rsidRDefault="00C14C69" w:rsidP="00212B74">
      <w:pPr>
        <w:pStyle w:val="a5"/>
        <w:numPr>
          <w:ilvl w:val="0"/>
          <w:numId w:val="12"/>
        </w:numPr>
        <w:tabs>
          <w:tab w:val="left" w:pos="284"/>
        </w:tabs>
        <w:spacing w:line="240" w:lineRule="auto"/>
        <w:ind w:left="0" w:firstLine="426"/>
        <w:jc w:val="both"/>
      </w:pPr>
      <w:r w:rsidRPr="00884759">
        <w:rPr>
          <w:b/>
          <w:bCs/>
          <w:color w:val="0070C0"/>
          <w:sz w:val="24"/>
          <w:szCs w:val="24"/>
        </w:rPr>
        <w:t>Ус</w:t>
      </w:r>
      <w:r w:rsidR="00E54745">
        <w:rPr>
          <w:b/>
          <w:bCs/>
          <w:color w:val="0070C0"/>
          <w:sz w:val="24"/>
          <w:szCs w:val="24"/>
          <w:lang w:val="ru-RU"/>
        </w:rPr>
        <w:t xml:space="preserve">илить </w:t>
      </w:r>
      <w:r w:rsidRPr="00884759">
        <w:rPr>
          <w:b/>
          <w:bCs/>
          <w:color w:val="0070C0"/>
          <w:sz w:val="24"/>
          <w:szCs w:val="24"/>
        </w:rPr>
        <w:t>партнерств</w:t>
      </w:r>
      <w:r w:rsidR="00E54745">
        <w:rPr>
          <w:b/>
          <w:bCs/>
          <w:color w:val="0070C0"/>
          <w:sz w:val="24"/>
          <w:szCs w:val="24"/>
          <w:lang w:val="ru-RU"/>
        </w:rPr>
        <w:t>о</w:t>
      </w:r>
      <w:r w:rsidRPr="00884759">
        <w:rPr>
          <w:b/>
          <w:bCs/>
          <w:color w:val="0070C0"/>
          <w:sz w:val="24"/>
          <w:szCs w:val="24"/>
        </w:rPr>
        <w:t xml:space="preserve"> с </w:t>
      </w:r>
      <w:r w:rsidR="00E06ED6" w:rsidRPr="00884759">
        <w:rPr>
          <w:b/>
          <w:bCs/>
          <w:color w:val="0070C0"/>
          <w:sz w:val="24"/>
          <w:szCs w:val="24"/>
        </w:rPr>
        <w:t xml:space="preserve">организациями гражданского общества (ОГО) и </w:t>
      </w:r>
      <w:r w:rsidR="00E0569C">
        <w:rPr>
          <w:b/>
          <w:bCs/>
          <w:color w:val="0070C0"/>
          <w:sz w:val="24"/>
          <w:szCs w:val="24"/>
          <w:lang w:val="ru-RU"/>
        </w:rPr>
        <w:t xml:space="preserve">расширить </w:t>
      </w:r>
      <w:r w:rsidR="00AA6D4D" w:rsidRPr="00884759">
        <w:rPr>
          <w:b/>
          <w:bCs/>
          <w:color w:val="0070C0"/>
          <w:sz w:val="24"/>
          <w:szCs w:val="24"/>
        </w:rPr>
        <w:t>пространств</w:t>
      </w:r>
      <w:r w:rsidR="002D65FF">
        <w:rPr>
          <w:b/>
          <w:bCs/>
          <w:color w:val="0070C0"/>
          <w:sz w:val="24"/>
          <w:szCs w:val="24"/>
          <w:lang w:val="ru-RU"/>
        </w:rPr>
        <w:t>о</w:t>
      </w:r>
      <w:r w:rsidR="00AA6D4D" w:rsidRPr="00884759">
        <w:rPr>
          <w:b/>
          <w:bCs/>
          <w:color w:val="0070C0"/>
          <w:sz w:val="24"/>
          <w:szCs w:val="24"/>
        </w:rPr>
        <w:t xml:space="preserve"> для ОГО и для партнёров по развитию</w:t>
      </w:r>
      <w:r w:rsidR="002D65FF">
        <w:rPr>
          <w:b/>
          <w:bCs/>
          <w:color w:val="0070C0"/>
          <w:sz w:val="24"/>
          <w:szCs w:val="24"/>
          <w:lang w:val="ru-RU"/>
        </w:rPr>
        <w:t xml:space="preserve"> для их полноценного участия и вклада.</w:t>
      </w:r>
      <w:r w:rsidR="00884759" w:rsidRPr="00884759">
        <w:rPr>
          <w:b/>
          <w:bCs/>
          <w:color w:val="0070C0"/>
          <w:sz w:val="24"/>
          <w:szCs w:val="24"/>
          <w:lang w:val="ru-RU"/>
        </w:rPr>
        <w:t xml:space="preserve"> </w:t>
      </w:r>
    </w:p>
    <w:p w14:paraId="1AF32170" w14:textId="77777777" w:rsidR="00092AF9" w:rsidRDefault="00092AF9" w:rsidP="0089172B">
      <w:pPr>
        <w:tabs>
          <w:tab w:val="left" w:pos="284"/>
        </w:tabs>
        <w:spacing w:line="240" w:lineRule="auto"/>
        <w:jc w:val="both"/>
        <w:rPr>
          <w:i/>
          <w:iCs/>
        </w:rPr>
      </w:pPr>
    </w:p>
    <w:p w14:paraId="006D8B9C" w14:textId="67B1616B" w:rsidR="00884759" w:rsidRPr="00884759" w:rsidRDefault="00884759" w:rsidP="0089172B">
      <w:pPr>
        <w:tabs>
          <w:tab w:val="left" w:pos="284"/>
        </w:tabs>
        <w:spacing w:line="240" w:lineRule="auto"/>
        <w:jc w:val="both"/>
      </w:pPr>
      <w:r w:rsidRPr="0089172B">
        <w:rPr>
          <w:i/>
          <w:iCs/>
        </w:rPr>
        <w:t>А именно:</w:t>
      </w:r>
    </w:p>
    <w:p w14:paraId="044B5A3E" w14:textId="77777777" w:rsidR="00C450D1" w:rsidRDefault="00C450D1" w:rsidP="000A136B">
      <w:pPr>
        <w:spacing w:line="240" w:lineRule="auto"/>
        <w:jc w:val="both"/>
        <w:rPr>
          <w:lang w:val="ru-RU"/>
        </w:rPr>
      </w:pPr>
    </w:p>
    <w:p w14:paraId="7291221E" w14:textId="4D1A4810" w:rsidR="004A52C6" w:rsidRDefault="004A52C6" w:rsidP="000A136B">
      <w:pPr>
        <w:spacing w:line="240" w:lineRule="auto"/>
        <w:jc w:val="both"/>
        <w:rPr>
          <w:lang w:val="ru-RU"/>
        </w:rPr>
      </w:pPr>
      <w:r>
        <w:rPr>
          <w:lang w:val="ru-RU"/>
        </w:rPr>
        <w:t xml:space="preserve">- </w:t>
      </w:r>
      <w:r w:rsidR="003E513A">
        <w:rPr>
          <w:lang w:val="ru-RU"/>
        </w:rPr>
        <w:t xml:space="preserve">Совершенствовать </w:t>
      </w:r>
      <w:r w:rsidR="00AA6D4D" w:rsidRPr="00490085">
        <w:rPr>
          <w:b/>
          <w:bCs/>
          <w:lang w:val="ru-RU"/>
        </w:rPr>
        <w:t>законодательн</w:t>
      </w:r>
      <w:r w:rsidR="003E513A" w:rsidRPr="00490085">
        <w:rPr>
          <w:b/>
          <w:bCs/>
          <w:lang w:val="ru-RU"/>
        </w:rPr>
        <w:t xml:space="preserve">ую </w:t>
      </w:r>
      <w:r w:rsidR="00AA6D4D" w:rsidRPr="00490085">
        <w:rPr>
          <w:b/>
          <w:bCs/>
          <w:lang w:val="ru-RU"/>
        </w:rPr>
        <w:t>баз</w:t>
      </w:r>
      <w:r w:rsidR="003E513A" w:rsidRPr="00490085">
        <w:rPr>
          <w:b/>
          <w:bCs/>
          <w:lang w:val="ru-RU"/>
        </w:rPr>
        <w:t>у</w:t>
      </w:r>
      <w:r w:rsidR="00AA6D4D" w:rsidRPr="00490085">
        <w:rPr>
          <w:b/>
          <w:bCs/>
          <w:lang w:val="ru-RU"/>
        </w:rPr>
        <w:t>, регулирующ</w:t>
      </w:r>
      <w:r w:rsidR="003E513A" w:rsidRPr="00490085">
        <w:rPr>
          <w:b/>
          <w:bCs/>
          <w:lang w:val="ru-RU"/>
        </w:rPr>
        <w:t>ую</w:t>
      </w:r>
      <w:r w:rsidR="00AA6D4D" w:rsidRPr="00490085">
        <w:rPr>
          <w:b/>
          <w:bCs/>
          <w:lang w:val="ru-RU"/>
        </w:rPr>
        <w:t xml:space="preserve"> </w:t>
      </w:r>
      <w:r w:rsidR="003E513A" w:rsidRPr="00490085">
        <w:rPr>
          <w:b/>
          <w:bCs/>
          <w:lang w:val="ru-RU"/>
        </w:rPr>
        <w:t xml:space="preserve">деятельность ОГО </w:t>
      </w:r>
      <w:r w:rsidR="00AA6D4D" w:rsidRPr="00490085">
        <w:rPr>
          <w:b/>
          <w:bCs/>
          <w:lang w:val="ru-RU"/>
        </w:rPr>
        <w:t>для создания благоприятствующей среды</w:t>
      </w:r>
      <w:r w:rsidR="003E513A">
        <w:rPr>
          <w:lang w:val="ru-RU"/>
        </w:rPr>
        <w:t xml:space="preserve">, снятия </w:t>
      </w:r>
      <w:r w:rsidR="003E513A" w:rsidRPr="00884759">
        <w:rPr>
          <w:lang w:val="ru-RU"/>
        </w:rPr>
        <w:t>барьеров в регистрации и операционализации деятельности ОГО</w:t>
      </w:r>
      <w:r w:rsidR="00270A82">
        <w:rPr>
          <w:lang w:val="ru-RU"/>
        </w:rPr>
        <w:t xml:space="preserve">, а также других дискриминационных норм. </w:t>
      </w:r>
      <w:r w:rsidRPr="004A52C6">
        <w:rPr>
          <w:lang w:val="ru-RU"/>
        </w:rPr>
        <w:t xml:space="preserve">Работать над улучшением национального законодательства в области защиты данных правозащитных организаций и их представителей, а также деятельности </w:t>
      </w:r>
      <w:r>
        <w:rPr>
          <w:lang w:val="ru-RU"/>
        </w:rPr>
        <w:t>ОГО</w:t>
      </w:r>
      <w:r w:rsidRPr="004A52C6">
        <w:rPr>
          <w:lang w:val="ru-RU"/>
        </w:rPr>
        <w:t xml:space="preserve"> в целом</w:t>
      </w:r>
      <w:r>
        <w:rPr>
          <w:lang w:val="ru-RU"/>
        </w:rPr>
        <w:t>.</w:t>
      </w:r>
    </w:p>
    <w:p w14:paraId="7F0646C6" w14:textId="77777777" w:rsidR="004A52C6" w:rsidRDefault="004A52C6" w:rsidP="000A136B">
      <w:pPr>
        <w:spacing w:line="240" w:lineRule="auto"/>
        <w:jc w:val="both"/>
        <w:rPr>
          <w:lang w:val="ru-RU"/>
        </w:rPr>
      </w:pPr>
    </w:p>
    <w:p w14:paraId="7C5677D0" w14:textId="2D645CEF" w:rsidR="00092AF9" w:rsidRDefault="004A52C6" w:rsidP="00092AF9">
      <w:pPr>
        <w:spacing w:line="240" w:lineRule="auto"/>
        <w:jc w:val="both"/>
        <w:rPr>
          <w:lang w:val="ru-RU"/>
        </w:rPr>
      </w:pPr>
      <w:r w:rsidRPr="00092AF9">
        <w:rPr>
          <w:lang w:val="ru-RU"/>
        </w:rPr>
        <w:t xml:space="preserve">- </w:t>
      </w:r>
      <w:r w:rsidR="00AA6D4D" w:rsidRPr="00092AF9">
        <w:rPr>
          <w:lang w:val="ru-RU"/>
        </w:rPr>
        <w:t>Содейств</w:t>
      </w:r>
      <w:r w:rsidR="00270A82" w:rsidRPr="00092AF9">
        <w:rPr>
          <w:lang w:val="ru-RU"/>
        </w:rPr>
        <w:t xml:space="preserve">овать </w:t>
      </w:r>
      <w:r w:rsidR="00AA6D4D" w:rsidRPr="00490085">
        <w:rPr>
          <w:b/>
          <w:bCs/>
          <w:lang w:val="ru-RU"/>
        </w:rPr>
        <w:t xml:space="preserve">формированию позитивного имиджа </w:t>
      </w:r>
      <w:r w:rsidR="00270A82" w:rsidRPr="00490085">
        <w:rPr>
          <w:b/>
          <w:bCs/>
          <w:lang w:val="ru-RU"/>
        </w:rPr>
        <w:t xml:space="preserve">ОГО как </w:t>
      </w:r>
      <w:r w:rsidR="00AA6D4D" w:rsidRPr="00490085">
        <w:rPr>
          <w:b/>
          <w:bCs/>
          <w:lang w:val="ru-RU"/>
        </w:rPr>
        <w:t>партнёров по развитию</w:t>
      </w:r>
      <w:r w:rsidR="00270A82" w:rsidRPr="00490085">
        <w:rPr>
          <w:b/>
          <w:bCs/>
          <w:lang w:val="ru-RU"/>
        </w:rPr>
        <w:t xml:space="preserve"> и продвижению прав человека и гендерного равенства</w:t>
      </w:r>
      <w:r w:rsidR="00270A82" w:rsidRPr="00092AF9">
        <w:rPr>
          <w:lang w:val="ru-RU"/>
        </w:rPr>
        <w:t xml:space="preserve">. </w:t>
      </w:r>
      <w:r w:rsidR="00092AF9">
        <w:rPr>
          <w:lang w:val="ru-RU"/>
        </w:rPr>
        <w:t>Обратить в</w:t>
      </w:r>
      <w:r w:rsidR="00092AF9" w:rsidRPr="00092AF9">
        <w:rPr>
          <w:lang w:val="ru-RU"/>
        </w:rPr>
        <w:t>нимание на защиту личных данных правозащитников и правозащитных организаций, учитывая риски для их персональной безопаснос</w:t>
      </w:r>
      <w:r w:rsidR="00084D5F">
        <w:rPr>
          <w:lang w:val="ru-RU"/>
        </w:rPr>
        <w:t>т</w:t>
      </w:r>
      <w:r w:rsidR="00092AF9" w:rsidRPr="00092AF9">
        <w:rPr>
          <w:lang w:val="ru-RU"/>
        </w:rPr>
        <w:t>и и создания негативного имиджа организаций. Поощрять распространение информации о деятельности и результатах работы ОГО для широкой общественности.</w:t>
      </w:r>
    </w:p>
    <w:p w14:paraId="45B335B3" w14:textId="77777777" w:rsidR="002D65FF" w:rsidRDefault="002D65FF" w:rsidP="00092AF9">
      <w:pPr>
        <w:spacing w:line="240" w:lineRule="auto"/>
        <w:jc w:val="both"/>
        <w:rPr>
          <w:lang w:val="ru-RU"/>
        </w:rPr>
      </w:pPr>
    </w:p>
    <w:p w14:paraId="0483C51B" w14:textId="2FC7D4A8" w:rsidR="00AA6D4D" w:rsidRDefault="00092AF9" w:rsidP="000A136B">
      <w:pPr>
        <w:spacing w:line="240" w:lineRule="auto"/>
        <w:jc w:val="both"/>
        <w:rPr>
          <w:lang w:val="ru-RU"/>
        </w:rPr>
      </w:pPr>
      <w:r>
        <w:rPr>
          <w:lang w:val="ru-RU"/>
        </w:rPr>
        <w:t xml:space="preserve">- Включать </w:t>
      </w:r>
      <w:r w:rsidRPr="008D7EB2">
        <w:rPr>
          <w:b/>
          <w:bCs/>
          <w:lang w:val="ru-RU"/>
        </w:rPr>
        <w:t>лот поддержки имплементации ЖМБ</w:t>
      </w:r>
      <w:r w:rsidRPr="009B23C7">
        <w:rPr>
          <w:lang w:val="ru-RU"/>
        </w:rPr>
        <w:t xml:space="preserve"> в лоты государственных соц</w:t>
      </w:r>
      <w:r>
        <w:rPr>
          <w:lang w:val="ru-RU"/>
        </w:rPr>
        <w:t xml:space="preserve">иальных </w:t>
      </w:r>
      <w:r w:rsidRPr="009B23C7">
        <w:rPr>
          <w:lang w:val="ru-RU"/>
        </w:rPr>
        <w:t xml:space="preserve">заказов </w:t>
      </w:r>
      <w:r>
        <w:rPr>
          <w:lang w:val="ru-RU"/>
        </w:rPr>
        <w:t>для ОГО.</w:t>
      </w:r>
    </w:p>
    <w:p w14:paraId="71B56FA2" w14:textId="77777777" w:rsidR="002D65FF" w:rsidRDefault="002D65FF" w:rsidP="004A52C6">
      <w:pPr>
        <w:spacing w:line="240" w:lineRule="auto"/>
        <w:jc w:val="both"/>
        <w:rPr>
          <w:lang w:val="ru-RU"/>
        </w:rPr>
      </w:pPr>
    </w:p>
    <w:p w14:paraId="3C110B9B" w14:textId="5CC2F3F2" w:rsidR="0089172B" w:rsidRDefault="004A52C6" w:rsidP="003A642D">
      <w:pPr>
        <w:spacing w:line="240" w:lineRule="auto"/>
        <w:jc w:val="both"/>
        <w:rPr>
          <w:lang w:val="ru-RU"/>
        </w:rPr>
      </w:pPr>
      <w:r>
        <w:rPr>
          <w:lang w:val="ru-RU"/>
        </w:rPr>
        <w:t xml:space="preserve">- </w:t>
      </w:r>
      <w:r w:rsidR="00270A82" w:rsidRPr="004A52C6">
        <w:rPr>
          <w:lang w:val="ru-RU"/>
        </w:rPr>
        <w:t xml:space="preserve">Разработать и внедрить эффективные </w:t>
      </w:r>
      <w:r w:rsidR="00AA6D4D" w:rsidRPr="00490085">
        <w:rPr>
          <w:b/>
          <w:bCs/>
          <w:lang w:val="ru-RU"/>
        </w:rPr>
        <w:t>механизм</w:t>
      </w:r>
      <w:r w:rsidR="00270A82" w:rsidRPr="00490085">
        <w:rPr>
          <w:b/>
          <w:bCs/>
          <w:lang w:val="ru-RU"/>
        </w:rPr>
        <w:t>ы</w:t>
      </w:r>
      <w:r w:rsidR="00AA6D4D" w:rsidRPr="00490085">
        <w:rPr>
          <w:b/>
          <w:bCs/>
          <w:lang w:val="ru-RU"/>
        </w:rPr>
        <w:t xml:space="preserve"> коммуникации между </w:t>
      </w:r>
      <w:r w:rsidR="00270A82" w:rsidRPr="00490085">
        <w:rPr>
          <w:b/>
          <w:bCs/>
          <w:lang w:val="ru-RU"/>
        </w:rPr>
        <w:t xml:space="preserve">ОГО </w:t>
      </w:r>
      <w:r w:rsidR="00AA6D4D" w:rsidRPr="00490085">
        <w:rPr>
          <w:b/>
          <w:bCs/>
          <w:lang w:val="ru-RU"/>
        </w:rPr>
        <w:t xml:space="preserve"> и государственными структурами</w:t>
      </w:r>
      <w:r w:rsidR="00270A82" w:rsidRPr="004A52C6">
        <w:rPr>
          <w:lang w:val="ru-RU"/>
        </w:rPr>
        <w:t>.</w:t>
      </w:r>
      <w:r w:rsidR="00981D53">
        <w:rPr>
          <w:lang w:val="ru-RU"/>
        </w:rPr>
        <w:t xml:space="preserve"> </w:t>
      </w:r>
      <w:r w:rsidR="00270A82" w:rsidRPr="003A642D">
        <w:rPr>
          <w:lang w:val="ru-RU"/>
        </w:rPr>
        <w:t>Отражать роль и вклад ОГО</w:t>
      </w:r>
      <w:r w:rsidR="00C450D1">
        <w:rPr>
          <w:lang w:val="ru-RU"/>
        </w:rPr>
        <w:t xml:space="preserve"> в</w:t>
      </w:r>
      <w:r w:rsidR="00270A82" w:rsidRPr="003A642D">
        <w:rPr>
          <w:lang w:val="ru-RU"/>
        </w:rPr>
        <w:t xml:space="preserve"> </w:t>
      </w:r>
      <w:r w:rsidR="00AA6D4D" w:rsidRPr="003A642D">
        <w:rPr>
          <w:lang w:val="ru-RU"/>
        </w:rPr>
        <w:t>имплементаци</w:t>
      </w:r>
      <w:r w:rsidR="00C450D1">
        <w:rPr>
          <w:lang w:val="ru-RU"/>
        </w:rPr>
        <w:t>ю</w:t>
      </w:r>
      <w:r w:rsidR="00AA6D4D" w:rsidRPr="003A642D">
        <w:rPr>
          <w:lang w:val="ru-RU"/>
        </w:rPr>
        <w:t xml:space="preserve"> </w:t>
      </w:r>
      <w:r w:rsidR="00C450D1" w:rsidRPr="003A642D">
        <w:rPr>
          <w:lang w:val="ru-RU"/>
        </w:rPr>
        <w:t>повестки ЖМБ</w:t>
      </w:r>
      <w:r w:rsidR="00270A82" w:rsidRPr="003A642D">
        <w:rPr>
          <w:lang w:val="ru-RU"/>
        </w:rPr>
        <w:t xml:space="preserve"> в национальных</w:t>
      </w:r>
      <w:r w:rsidR="00270A82" w:rsidRPr="00E0569C">
        <w:rPr>
          <w:lang w:val="ru-RU"/>
        </w:rPr>
        <w:t>/</w:t>
      </w:r>
      <w:r w:rsidR="00270A82" w:rsidRPr="003A642D">
        <w:rPr>
          <w:lang w:val="ru-RU"/>
        </w:rPr>
        <w:t>государственных отчетах.</w:t>
      </w:r>
    </w:p>
    <w:p w14:paraId="19E90F64" w14:textId="77777777" w:rsidR="002D65FF" w:rsidRDefault="002D65FF" w:rsidP="0089172B">
      <w:pPr>
        <w:spacing w:line="240" w:lineRule="auto"/>
        <w:jc w:val="both"/>
        <w:rPr>
          <w:lang w:val="ru-RU"/>
        </w:rPr>
      </w:pPr>
    </w:p>
    <w:p w14:paraId="2E683913" w14:textId="3E156162" w:rsidR="0089172B" w:rsidRDefault="0089172B" w:rsidP="0089172B">
      <w:pPr>
        <w:spacing w:line="240" w:lineRule="auto"/>
        <w:jc w:val="both"/>
        <w:rPr>
          <w:lang w:val="ru-RU"/>
        </w:rPr>
      </w:pPr>
      <w:r>
        <w:rPr>
          <w:lang w:val="ru-RU"/>
        </w:rPr>
        <w:t xml:space="preserve">- </w:t>
      </w:r>
      <w:r w:rsidR="004A52C6" w:rsidRPr="003A642D">
        <w:rPr>
          <w:lang w:val="ru-RU"/>
        </w:rPr>
        <w:t>Соде</w:t>
      </w:r>
      <w:r w:rsidR="003A642D" w:rsidRPr="003A642D">
        <w:rPr>
          <w:lang w:val="ru-RU"/>
        </w:rPr>
        <w:t>й</w:t>
      </w:r>
      <w:r w:rsidR="004A52C6" w:rsidRPr="003A642D">
        <w:rPr>
          <w:lang w:val="ru-RU"/>
        </w:rPr>
        <w:t xml:space="preserve">ствовать </w:t>
      </w:r>
      <w:r w:rsidR="004A52C6" w:rsidRPr="008D7EB2">
        <w:rPr>
          <w:b/>
          <w:bCs/>
          <w:lang w:val="ru-RU"/>
        </w:rPr>
        <w:t>у</w:t>
      </w:r>
      <w:r w:rsidR="00392FC8" w:rsidRPr="008D7EB2">
        <w:rPr>
          <w:b/>
          <w:bCs/>
        </w:rPr>
        <w:t>лучш</w:t>
      </w:r>
      <w:r w:rsidR="004A52C6" w:rsidRPr="008D7EB2">
        <w:rPr>
          <w:b/>
          <w:bCs/>
          <w:lang w:val="ru-RU"/>
        </w:rPr>
        <w:t xml:space="preserve">ению </w:t>
      </w:r>
      <w:r w:rsidR="00392FC8" w:rsidRPr="008D7EB2">
        <w:rPr>
          <w:b/>
          <w:bCs/>
        </w:rPr>
        <w:t>взаимодействи</w:t>
      </w:r>
      <w:r w:rsidR="004A52C6" w:rsidRPr="008D7EB2">
        <w:rPr>
          <w:b/>
          <w:bCs/>
          <w:lang w:val="ru-RU"/>
        </w:rPr>
        <w:t>я</w:t>
      </w:r>
      <w:r w:rsidR="00392FC8" w:rsidRPr="008D7EB2">
        <w:rPr>
          <w:b/>
          <w:bCs/>
        </w:rPr>
        <w:t xml:space="preserve"> гражданского и неправительственного сектора</w:t>
      </w:r>
      <w:r w:rsidR="00392FC8" w:rsidRPr="00B755E8">
        <w:t xml:space="preserve"> с национальными структурами в области приняти</w:t>
      </w:r>
      <w:r w:rsidR="00C450D1">
        <w:rPr>
          <w:lang w:val="ru-RU"/>
        </w:rPr>
        <w:t>я</w:t>
      </w:r>
      <w:r w:rsidR="00392FC8" w:rsidRPr="00B755E8">
        <w:t xml:space="preserve"> решений </w:t>
      </w:r>
      <w:r>
        <w:rPr>
          <w:lang w:val="ru-RU"/>
        </w:rPr>
        <w:t>п</w:t>
      </w:r>
      <w:r w:rsidR="004A52C6" w:rsidRPr="003A642D">
        <w:rPr>
          <w:lang w:val="ru-RU"/>
        </w:rPr>
        <w:t xml:space="preserve">о вопросам ЖМБ </w:t>
      </w:r>
      <w:r w:rsidR="00392FC8" w:rsidRPr="00B755E8">
        <w:t>и расширять на постоянной основе сферы взаимного сотрудничества</w:t>
      </w:r>
      <w:r w:rsidR="00733D9B" w:rsidRPr="00E0569C">
        <w:rPr>
          <w:lang w:val="ru-RU"/>
        </w:rPr>
        <w:t xml:space="preserve">, </w:t>
      </w:r>
      <w:r w:rsidR="00733D9B">
        <w:rPr>
          <w:lang w:val="ru-RU"/>
        </w:rPr>
        <w:t>в т.ч. обеспечивая представленность ОГО стран ЦА региона на глобальных плозадках и процессах по вопросам ЖМБ как равных участников наряду с ОГО других регионов</w:t>
      </w:r>
      <w:r w:rsidR="003A642D">
        <w:rPr>
          <w:lang w:val="ru-RU"/>
        </w:rPr>
        <w:t>.</w:t>
      </w:r>
    </w:p>
    <w:p w14:paraId="67B29B1E" w14:textId="77777777" w:rsidR="00C450D1" w:rsidRDefault="00C450D1" w:rsidP="001C6442">
      <w:pPr>
        <w:spacing w:line="240" w:lineRule="auto"/>
        <w:jc w:val="both"/>
        <w:rPr>
          <w:lang w:val="ru-RU"/>
        </w:rPr>
      </w:pPr>
    </w:p>
    <w:p w14:paraId="5003ACC3" w14:textId="018E7631" w:rsidR="002D65FF" w:rsidRDefault="001C6442" w:rsidP="005960D6">
      <w:pPr>
        <w:spacing w:line="240" w:lineRule="auto"/>
        <w:jc w:val="both"/>
        <w:rPr>
          <w:lang w:val="ru-RU"/>
        </w:rPr>
      </w:pPr>
      <w:r w:rsidRPr="005960D6">
        <w:t xml:space="preserve">- Поддержать </w:t>
      </w:r>
      <w:r w:rsidRPr="00981D53">
        <w:rPr>
          <w:b/>
          <w:bCs/>
        </w:rPr>
        <w:t>создание совещательных органов и включение ЖМБ в программу общественных советов и площадок</w:t>
      </w:r>
      <w:r w:rsidRPr="005960D6">
        <w:t xml:space="preserve"> для обмена информацией, результатами исследований и лучших практик</w:t>
      </w:r>
      <w:r w:rsidR="005960D6" w:rsidRPr="00E0569C">
        <w:rPr>
          <w:lang w:val="ru-RU"/>
        </w:rPr>
        <w:t>.</w:t>
      </w:r>
      <w:r w:rsidR="00395FDC">
        <w:rPr>
          <w:lang w:val="ru-RU"/>
        </w:rPr>
        <w:t xml:space="preserve"> </w:t>
      </w:r>
    </w:p>
    <w:p w14:paraId="5A75E06A" w14:textId="77777777" w:rsidR="00395FDC" w:rsidRPr="00E0569C" w:rsidRDefault="00395FDC" w:rsidP="005960D6">
      <w:pPr>
        <w:spacing w:line="240" w:lineRule="auto"/>
        <w:jc w:val="both"/>
        <w:rPr>
          <w:lang w:val="ru-RU"/>
        </w:rPr>
      </w:pPr>
    </w:p>
    <w:p w14:paraId="1BEB62C3" w14:textId="77777777" w:rsidR="00F555B3" w:rsidRDefault="005960D6" w:rsidP="00F555B3">
      <w:pPr>
        <w:spacing w:line="240" w:lineRule="auto"/>
        <w:jc w:val="both"/>
      </w:pPr>
      <w:r w:rsidRPr="00E0569C">
        <w:rPr>
          <w:lang w:val="ru-RU"/>
        </w:rPr>
        <w:t xml:space="preserve">- </w:t>
      </w:r>
      <w:r w:rsidR="001C6442" w:rsidRPr="005960D6">
        <w:t xml:space="preserve">Предоставить </w:t>
      </w:r>
      <w:r w:rsidR="001C6442" w:rsidRPr="00981D53">
        <w:rPr>
          <w:b/>
          <w:bCs/>
        </w:rPr>
        <w:t>пространства для диалога и сотрудничества для местных женщин в разделенных сообществах</w:t>
      </w:r>
      <w:r w:rsidR="001C6442" w:rsidRPr="005960D6">
        <w:t>, чтобы они могли поделиться информацией о уязвимости своих сообществ и представить свои конкретные рекомендации относительно того, как они могут работать с женщинами «с другой стороны».</w:t>
      </w:r>
    </w:p>
    <w:p w14:paraId="04601946" w14:textId="77777777" w:rsidR="00F555B3" w:rsidRDefault="00F555B3" w:rsidP="00F555B3">
      <w:pPr>
        <w:spacing w:line="240" w:lineRule="auto"/>
        <w:jc w:val="both"/>
      </w:pPr>
    </w:p>
    <w:p w14:paraId="3E9A3ADA" w14:textId="4200E8B0" w:rsidR="005D2B51" w:rsidRPr="00C90F41" w:rsidRDefault="00F555B3" w:rsidP="005D2B51">
      <w:pPr>
        <w:spacing w:line="240" w:lineRule="auto"/>
        <w:jc w:val="both"/>
        <w:rPr>
          <w:lang w:val="ru-RU"/>
        </w:rPr>
      </w:pPr>
      <w:r>
        <w:rPr>
          <w:lang w:val="ru-RU"/>
        </w:rPr>
        <w:t xml:space="preserve">- </w:t>
      </w:r>
      <w:r w:rsidR="00392FC8" w:rsidRPr="00435BAB">
        <w:t xml:space="preserve">Продвигать </w:t>
      </w:r>
      <w:r w:rsidR="00392FC8" w:rsidRPr="00C90F41">
        <w:rPr>
          <w:b/>
          <w:bCs/>
        </w:rPr>
        <w:t>участие женщин</w:t>
      </w:r>
      <w:r w:rsidR="00435BAB" w:rsidRPr="00C90F41">
        <w:rPr>
          <w:b/>
          <w:bCs/>
          <w:lang w:val="ru-RU"/>
        </w:rPr>
        <w:t xml:space="preserve"> и женских ОГО </w:t>
      </w:r>
      <w:r w:rsidR="00392FC8" w:rsidRPr="00C90F41">
        <w:rPr>
          <w:b/>
          <w:bCs/>
        </w:rPr>
        <w:t>в переговорах по управлению трансграничными водными ресурсами</w:t>
      </w:r>
      <w:r w:rsidR="00392FC8" w:rsidRPr="00435BAB">
        <w:t>, использовать их полезный опыт и практические знания для снижения рисков напряженности  на местах, а также обеспечить их включение в процессы и диалоги в отношении взаимосвязи изменения климата, конфликтов и гендерного неравенства.</w:t>
      </w:r>
      <w:r w:rsidR="00C90F41">
        <w:rPr>
          <w:lang w:val="ru-RU"/>
        </w:rPr>
        <w:t xml:space="preserve"> Рассмотреть возможность обсу</w:t>
      </w:r>
      <w:r w:rsidR="00282BB2">
        <w:rPr>
          <w:lang w:val="ru-RU"/>
        </w:rPr>
        <w:t>ж</w:t>
      </w:r>
      <w:r w:rsidR="00C90F41">
        <w:rPr>
          <w:lang w:val="ru-RU"/>
        </w:rPr>
        <w:t>дения вопросов участи</w:t>
      </w:r>
      <w:r w:rsidR="00282BB2">
        <w:rPr>
          <w:lang w:val="ru-RU"/>
        </w:rPr>
        <w:t>я</w:t>
      </w:r>
      <w:r w:rsidR="00C90F41">
        <w:rPr>
          <w:lang w:val="ru-RU"/>
        </w:rPr>
        <w:t xml:space="preserve"> женщин в водной дипломатии в рамках предстоящего Женского Водного Форума </w:t>
      </w:r>
      <w:r w:rsidR="00C450D1">
        <w:rPr>
          <w:lang w:val="ru-RU"/>
        </w:rPr>
        <w:t xml:space="preserve">на </w:t>
      </w:r>
      <w:r>
        <w:rPr>
          <w:lang w:val="ru-RU"/>
        </w:rPr>
        <w:t>международной конферен</w:t>
      </w:r>
      <w:r w:rsidR="00282BB2">
        <w:rPr>
          <w:lang w:val="ru-RU"/>
        </w:rPr>
        <w:t>ц</w:t>
      </w:r>
      <w:r>
        <w:rPr>
          <w:lang w:val="ru-RU"/>
        </w:rPr>
        <w:t xml:space="preserve">ии высокого уровня, проводимой </w:t>
      </w:r>
      <w:r w:rsidR="00282BB2">
        <w:rPr>
          <w:lang w:val="ru-RU"/>
        </w:rPr>
        <w:t xml:space="preserve">ООН и </w:t>
      </w:r>
      <w:r>
        <w:rPr>
          <w:lang w:val="ru-RU"/>
        </w:rPr>
        <w:t xml:space="preserve">Правительством Таджикистана на регулярной основе. </w:t>
      </w:r>
    </w:p>
    <w:p w14:paraId="4B2E87AC" w14:textId="77777777" w:rsidR="002D65FF" w:rsidRDefault="002D65FF" w:rsidP="00E07B1F">
      <w:pPr>
        <w:spacing w:line="240" w:lineRule="auto"/>
        <w:jc w:val="both"/>
        <w:rPr>
          <w:lang w:val="ru-RU"/>
        </w:rPr>
      </w:pPr>
    </w:p>
    <w:p w14:paraId="4A2040B7" w14:textId="6AF4C4CB" w:rsidR="00E07B1F" w:rsidRDefault="005D2B51" w:rsidP="00E07B1F">
      <w:pPr>
        <w:spacing w:line="240" w:lineRule="auto"/>
        <w:jc w:val="both"/>
      </w:pPr>
      <w:r>
        <w:rPr>
          <w:lang w:val="ru-RU"/>
        </w:rPr>
        <w:t xml:space="preserve">- </w:t>
      </w:r>
      <w:r>
        <w:t xml:space="preserve">Способствовать </w:t>
      </w:r>
      <w:r w:rsidRPr="00C90F41">
        <w:rPr>
          <w:b/>
          <w:bCs/>
          <w:lang w:val="ru-RU"/>
        </w:rPr>
        <w:t>значимому и с</w:t>
      </w:r>
      <w:r w:rsidRPr="00C90F41">
        <w:rPr>
          <w:b/>
          <w:bCs/>
        </w:rPr>
        <w:t>одержательному участию и вкладу женщин в процессы принятия решений в рамках региональных организаций</w:t>
      </w:r>
      <w:r>
        <w:t>, в т.ч. через создание</w:t>
      </w:r>
      <w:r w:rsidRPr="002710B2">
        <w:t xml:space="preserve"> специальных совещательных комитетов женщин для межрегиональных и региональных структур</w:t>
      </w:r>
      <w:r>
        <w:t>, таких как Шанхайская Организация Сотрудничества, Договор о коллективной безопасности, ЕвразЭС и др.;</w:t>
      </w:r>
    </w:p>
    <w:p w14:paraId="4DB864F6" w14:textId="77777777" w:rsidR="002D65FF" w:rsidRDefault="002D65FF" w:rsidP="00E07B1F">
      <w:pPr>
        <w:spacing w:line="240" w:lineRule="auto"/>
        <w:jc w:val="both"/>
        <w:rPr>
          <w:lang w:val="ru-RU"/>
        </w:rPr>
      </w:pPr>
    </w:p>
    <w:p w14:paraId="19D7FD95" w14:textId="5317A8ED" w:rsidR="00E07B1F" w:rsidRDefault="00E07B1F" w:rsidP="00E07B1F">
      <w:pPr>
        <w:spacing w:line="240" w:lineRule="auto"/>
        <w:jc w:val="both"/>
      </w:pPr>
      <w:r>
        <w:rPr>
          <w:lang w:val="ru-RU"/>
        </w:rPr>
        <w:t xml:space="preserve">- </w:t>
      </w:r>
      <w:r>
        <w:t xml:space="preserve">Выявить и устранить барьеры, в т.ч. на законодательном и исполнительном уровнях, для </w:t>
      </w:r>
      <w:r w:rsidRPr="00395FDC">
        <w:rPr>
          <w:b/>
          <w:bCs/>
        </w:rPr>
        <w:t>участия женщин в процессах предотвращения и разрешения конфликтов через механизмы медиации и превентивной и народной дипломатии</w:t>
      </w:r>
      <w:r>
        <w:t>;</w:t>
      </w:r>
    </w:p>
    <w:p w14:paraId="235B65BC" w14:textId="77777777" w:rsidR="002D65FF" w:rsidRDefault="002D65FF" w:rsidP="00E07B1F">
      <w:pPr>
        <w:spacing w:line="240" w:lineRule="auto"/>
        <w:jc w:val="both"/>
        <w:rPr>
          <w:lang w:val="ru-RU"/>
        </w:rPr>
      </w:pPr>
    </w:p>
    <w:p w14:paraId="0766C3F4" w14:textId="37EB6E98" w:rsidR="00E07B1F" w:rsidRDefault="00E07B1F" w:rsidP="00E07B1F">
      <w:pPr>
        <w:spacing w:line="240" w:lineRule="auto"/>
        <w:jc w:val="both"/>
        <w:rPr>
          <w:lang w:val="ru-RU"/>
        </w:rPr>
      </w:pPr>
      <w:r>
        <w:rPr>
          <w:lang w:val="ru-RU"/>
        </w:rPr>
        <w:t xml:space="preserve">- </w:t>
      </w:r>
      <w:r w:rsidRPr="00B755E8">
        <w:t xml:space="preserve">Способствовать </w:t>
      </w:r>
      <w:r w:rsidRPr="00C90F41">
        <w:rPr>
          <w:b/>
          <w:bCs/>
        </w:rPr>
        <w:t xml:space="preserve">созданию благоприятных условий для активного участия женщин миротворцев и правозащитниц </w:t>
      </w:r>
      <w:r w:rsidR="00C450D1">
        <w:rPr>
          <w:b/>
          <w:bCs/>
          <w:lang w:val="ru-RU"/>
        </w:rPr>
        <w:t xml:space="preserve">в процессах </w:t>
      </w:r>
      <w:r w:rsidRPr="00C90F41">
        <w:rPr>
          <w:b/>
          <w:bCs/>
        </w:rPr>
        <w:t>выполнения обязательств</w:t>
      </w:r>
      <w:r w:rsidRPr="00B755E8">
        <w:t xml:space="preserve"> в рамках Повестки Ж</w:t>
      </w:r>
      <w:r w:rsidR="00B06ED7">
        <w:rPr>
          <w:lang w:val="ru-RU"/>
        </w:rPr>
        <w:t>МБ.</w:t>
      </w:r>
    </w:p>
    <w:p w14:paraId="24B827D7" w14:textId="77777777" w:rsidR="002D65FF" w:rsidRDefault="002D65FF" w:rsidP="00B06ED7">
      <w:pPr>
        <w:spacing w:line="240" w:lineRule="auto"/>
        <w:jc w:val="both"/>
        <w:rPr>
          <w:lang w:val="ru-RU"/>
        </w:rPr>
      </w:pPr>
    </w:p>
    <w:p w14:paraId="13F2973A" w14:textId="045AA6A8" w:rsidR="00B06ED7" w:rsidRDefault="00B06ED7" w:rsidP="00B06ED7">
      <w:pPr>
        <w:spacing w:line="240" w:lineRule="auto"/>
        <w:jc w:val="both"/>
        <w:rPr>
          <w:rFonts w:eastAsia="Calibri" w:cstheme="minorHAnsi"/>
          <w:lang w:val="ru-RU"/>
        </w:rPr>
      </w:pPr>
      <w:r>
        <w:rPr>
          <w:lang w:val="ru-RU"/>
        </w:rPr>
        <w:t xml:space="preserve">- </w:t>
      </w:r>
      <w:r w:rsidRPr="00C90F41">
        <w:rPr>
          <w:rFonts w:eastAsia="Calibri" w:cstheme="minorHAnsi"/>
          <w:b/>
          <w:bCs/>
          <w:lang w:val="ru-RU"/>
        </w:rPr>
        <w:t>Предоставить женщин</w:t>
      </w:r>
      <w:r w:rsidR="00233917" w:rsidRPr="00C90F41">
        <w:rPr>
          <w:rFonts w:eastAsia="Calibri" w:cstheme="minorHAnsi"/>
          <w:b/>
          <w:bCs/>
          <w:lang w:val="ru-RU"/>
        </w:rPr>
        <w:t>ам</w:t>
      </w:r>
      <w:r w:rsidRPr="00C90F41">
        <w:rPr>
          <w:rFonts w:eastAsia="Calibri" w:cstheme="minorHAnsi"/>
          <w:b/>
          <w:bCs/>
          <w:lang w:val="ru-RU"/>
        </w:rPr>
        <w:t xml:space="preserve"> и девочк</w:t>
      </w:r>
      <w:r w:rsidR="00233917" w:rsidRPr="00C90F41">
        <w:rPr>
          <w:rFonts w:eastAsia="Calibri" w:cstheme="minorHAnsi"/>
          <w:b/>
          <w:bCs/>
          <w:lang w:val="ru-RU"/>
        </w:rPr>
        <w:t>ам</w:t>
      </w:r>
      <w:r w:rsidR="003B5B58" w:rsidRPr="00C90F41">
        <w:rPr>
          <w:rFonts w:eastAsia="Calibri" w:cstheme="minorHAnsi"/>
          <w:b/>
          <w:bCs/>
          <w:lang w:val="ru-RU"/>
        </w:rPr>
        <w:t>, затронутым конфликтами,</w:t>
      </w:r>
      <w:r w:rsidRPr="00C90F41">
        <w:rPr>
          <w:rFonts w:eastAsia="Calibri" w:cstheme="minorHAnsi"/>
          <w:b/>
          <w:bCs/>
          <w:lang w:val="ru-RU"/>
        </w:rPr>
        <w:t xml:space="preserve"> платформу для обсуждения и согласования общих решений</w:t>
      </w:r>
      <w:r w:rsidRPr="00B06ED7">
        <w:rPr>
          <w:rFonts w:eastAsia="Calibri" w:cstheme="minorHAnsi"/>
          <w:lang w:val="ru-RU"/>
        </w:rPr>
        <w:t xml:space="preserve"> для консолидации региональной адвокации, направленной на борьбу за права женщин и девочек в условиях конфликтов и кризиса.</w:t>
      </w:r>
    </w:p>
    <w:p w14:paraId="6CF87D7A" w14:textId="77777777" w:rsidR="00B06ED7" w:rsidRPr="001E7251" w:rsidRDefault="00B06ED7" w:rsidP="00E07B1F">
      <w:pPr>
        <w:spacing w:line="240" w:lineRule="auto"/>
        <w:jc w:val="both"/>
        <w:rPr>
          <w:lang w:val="ru-RU"/>
        </w:rPr>
      </w:pPr>
    </w:p>
    <w:p w14:paraId="16908651" w14:textId="5DFEA212" w:rsidR="00AF2723" w:rsidRPr="00E0569C" w:rsidRDefault="00AA6D4D" w:rsidP="003B5B58">
      <w:pPr>
        <w:pStyle w:val="a5"/>
        <w:numPr>
          <w:ilvl w:val="0"/>
          <w:numId w:val="12"/>
        </w:numPr>
        <w:spacing w:line="240" w:lineRule="auto"/>
        <w:ind w:left="0" w:firstLine="425"/>
        <w:jc w:val="both"/>
        <w:rPr>
          <w:b/>
          <w:bCs/>
          <w:color w:val="0070C0"/>
          <w:lang w:val="ru-RU"/>
        </w:rPr>
      </w:pPr>
      <w:r w:rsidRPr="001E7251">
        <w:rPr>
          <w:b/>
          <w:bCs/>
          <w:color w:val="0070C0"/>
        </w:rPr>
        <w:t>Усиление активности, видимости и представленности стран региона в международных процессах и на международных глобальных площадках по вопросам ЖМБ/ 1325</w:t>
      </w:r>
    </w:p>
    <w:p w14:paraId="45761B34" w14:textId="77777777" w:rsidR="00AF2723" w:rsidRDefault="00AF2723" w:rsidP="00AF2723">
      <w:pPr>
        <w:jc w:val="both"/>
        <w:rPr>
          <w:i/>
          <w:iCs/>
        </w:rPr>
      </w:pPr>
    </w:p>
    <w:p w14:paraId="3D17FD29" w14:textId="32822299" w:rsidR="00AF2723" w:rsidRPr="00E0569C" w:rsidRDefault="00AF2723" w:rsidP="006F7767">
      <w:pPr>
        <w:spacing w:line="240" w:lineRule="auto"/>
        <w:jc w:val="both"/>
        <w:rPr>
          <w:b/>
          <w:bCs/>
          <w:color w:val="0070C0"/>
          <w:lang w:val="ru-RU"/>
        </w:rPr>
      </w:pPr>
      <w:r w:rsidRPr="00592B56">
        <w:rPr>
          <w:b/>
          <w:bCs/>
          <w:i/>
          <w:iCs/>
        </w:rPr>
        <w:t>А именно:</w:t>
      </w:r>
    </w:p>
    <w:p w14:paraId="352F3125" w14:textId="77777777" w:rsidR="00C450D1" w:rsidRDefault="00C450D1" w:rsidP="006F7767">
      <w:pPr>
        <w:tabs>
          <w:tab w:val="left" w:pos="142"/>
        </w:tabs>
        <w:spacing w:line="240" w:lineRule="auto"/>
        <w:jc w:val="both"/>
        <w:textAlignment w:val="baseline"/>
        <w:rPr>
          <w:lang w:val="ru-RU"/>
        </w:rPr>
      </w:pPr>
    </w:p>
    <w:p w14:paraId="262928B2" w14:textId="3335E216" w:rsidR="00AA6D4D" w:rsidRPr="00766DF1" w:rsidRDefault="00EB68E6" w:rsidP="006F7767">
      <w:pPr>
        <w:tabs>
          <w:tab w:val="left" w:pos="142"/>
        </w:tabs>
        <w:spacing w:line="240" w:lineRule="auto"/>
        <w:jc w:val="both"/>
        <w:textAlignment w:val="baseline"/>
        <w:rPr>
          <w:rFonts w:eastAsia="Calibri"/>
          <w:lang w:val="ru-RU"/>
        </w:rPr>
      </w:pPr>
      <w:r w:rsidRPr="00766DF1">
        <w:rPr>
          <w:lang w:val="ru-RU"/>
        </w:rPr>
        <w:t xml:space="preserve">- </w:t>
      </w:r>
      <w:r w:rsidR="00851284" w:rsidRPr="00766DF1">
        <w:rPr>
          <w:lang w:val="ru-RU"/>
        </w:rPr>
        <w:t xml:space="preserve">Обеспечить </w:t>
      </w:r>
      <w:r w:rsidR="00851284" w:rsidRPr="00592B56">
        <w:rPr>
          <w:b/>
          <w:bCs/>
          <w:lang w:val="ru-RU"/>
        </w:rPr>
        <w:t xml:space="preserve">репрезентативное </w:t>
      </w:r>
      <w:r w:rsidR="00AA6D4D" w:rsidRPr="00592B56">
        <w:rPr>
          <w:b/>
          <w:bCs/>
          <w:lang w:val="ru-RU"/>
        </w:rPr>
        <w:t>участи</w:t>
      </w:r>
      <w:r w:rsidR="00851284" w:rsidRPr="00592B56">
        <w:rPr>
          <w:b/>
          <w:bCs/>
          <w:lang w:val="ru-RU"/>
        </w:rPr>
        <w:t>е</w:t>
      </w:r>
      <w:r w:rsidR="00AA6D4D" w:rsidRPr="00592B56">
        <w:rPr>
          <w:b/>
          <w:bCs/>
          <w:lang w:val="ru-RU"/>
        </w:rPr>
        <w:t xml:space="preserve"> ответственных госструктур и</w:t>
      </w:r>
      <w:r w:rsidR="00616E1A" w:rsidRPr="00592B56">
        <w:rPr>
          <w:b/>
          <w:bCs/>
          <w:lang w:val="ru-RU"/>
        </w:rPr>
        <w:t xml:space="preserve"> ОГО</w:t>
      </w:r>
      <w:r w:rsidR="00AA6D4D" w:rsidRPr="00592B56">
        <w:rPr>
          <w:b/>
          <w:bCs/>
          <w:lang w:val="ru-RU"/>
        </w:rPr>
        <w:t xml:space="preserve"> в международных глобальных процессах и площадках</w:t>
      </w:r>
      <w:r w:rsidR="00D23138" w:rsidRPr="00E0569C">
        <w:rPr>
          <w:lang w:val="ru-RU"/>
        </w:rPr>
        <w:t xml:space="preserve">, </w:t>
      </w:r>
      <w:r w:rsidR="00D23138" w:rsidRPr="00766DF1">
        <w:rPr>
          <w:lang w:val="ru-RU"/>
        </w:rPr>
        <w:t xml:space="preserve">включая </w:t>
      </w:r>
      <w:r w:rsidR="00D23138" w:rsidRPr="00766DF1">
        <w:rPr>
          <w:rFonts w:eastAsia="Calibri"/>
          <w:lang w:val="ru-RU"/>
        </w:rPr>
        <w:t xml:space="preserve">глобальный </w:t>
      </w:r>
      <w:hyperlink r:id="rId6" w:history="1">
        <w:r w:rsidR="00D23138" w:rsidRPr="00766DF1">
          <w:rPr>
            <w:rStyle w:val="a7"/>
            <w:rFonts w:eastAsia="Calibri"/>
            <w:lang w:val="ru-RU"/>
          </w:rPr>
          <w:t>Договор ЖМБ и гуманитарной деятельности</w:t>
        </w:r>
      </w:hyperlink>
      <w:r w:rsidR="00D23138" w:rsidRPr="00766DF1">
        <w:rPr>
          <w:rFonts w:eastAsia="Calibri"/>
          <w:lang w:val="ru-RU"/>
        </w:rPr>
        <w:t xml:space="preserve"> (Договор ЖМБ-ГД), </w:t>
      </w:r>
      <w:hyperlink r:id="rId7" w:history="1">
        <w:r w:rsidR="00D23138" w:rsidRPr="00E54745">
          <w:rPr>
            <w:rStyle w:val="a7"/>
            <w:rFonts w:eastAsia="Calibri"/>
            <w:lang w:val="ru-RU"/>
          </w:rPr>
          <w:t xml:space="preserve">глобальную Сеть </w:t>
        </w:r>
        <w:r w:rsidR="00D632A4" w:rsidRPr="00E54745">
          <w:rPr>
            <w:rStyle w:val="a7"/>
            <w:rFonts w:eastAsia="Calibri"/>
            <w:lang w:val="ru-RU"/>
          </w:rPr>
          <w:t>Нац</w:t>
        </w:r>
        <w:r w:rsidR="001E7251" w:rsidRPr="00E54745">
          <w:rPr>
            <w:rStyle w:val="a7"/>
            <w:rFonts w:eastAsia="Calibri"/>
            <w:lang w:val="ru-RU"/>
          </w:rPr>
          <w:t>и</w:t>
        </w:r>
        <w:r w:rsidR="00D632A4" w:rsidRPr="00E54745">
          <w:rPr>
            <w:rStyle w:val="a7"/>
            <w:rFonts w:eastAsia="Calibri"/>
            <w:lang w:val="ru-RU"/>
          </w:rPr>
          <w:t>ональны</w:t>
        </w:r>
        <w:r w:rsidR="001E7251" w:rsidRPr="00E54745">
          <w:rPr>
            <w:rStyle w:val="a7"/>
            <w:rFonts w:eastAsia="Calibri"/>
            <w:lang w:val="ru-RU"/>
          </w:rPr>
          <w:t>х</w:t>
        </w:r>
        <w:r w:rsidR="00D632A4" w:rsidRPr="00E54745">
          <w:rPr>
            <w:rStyle w:val="a7"/>
            <w:rFonts w:eastAsia="Calibri"/>
            <w:lang w:val="ru-RU"/>
          </w:rPr>
          <w:t xml:space="preserve"> </w:t>
        </w:r>
        <w:r w:rsidR="001E7251" w:rsidRPr="00E54745">
          <w:rPr>
            <w:rStyle w:val="a7"/>
            <w:rFonts w:eastAsia="Calibri"/>
            <w:lang w:val="ru-RU"/>
          </w:rPr>
          <w:t>К</w:t>
        </w:r>
        <w:r w:rsidR="00D632A4" w:rsidRPr="00E54745">
          <w:rPr>
            <w:rStyle w:val="a7"/>
            <w:rFonts w:eastAsia="Calibri"/>
            <w:lang w:val="ru-RU"/>
          </w:rPr>
          <w:t>оординаторов по вопр</w:t>
        </w:r>
        <w:r w:rsidR="001E7251" w:rsidRPr="00E54745">
          <w:rPr>
            <w:rStyle w:val="a7"/>
            <w:rFonts w:eastAsia="Calibri"/>
            <w:lang w:val="ru-RU"/>
          </w:rPr>
          <w:t xml:space="preserve">осам </w:t>
        </w:r>
        <w:r w:rsidR="00D632A4" w:rsidRPr="00E54745">
          <w:rPr>
            <w:rStyle w:val="a7"/>
            <w:rFonts w:eastAsia="Calibri"/>
            <w:lang w:val="ru-RU"/>
          </w:rPr>
          <w:t>ЖМБ</w:t>
        </w:r>
      </w:hyperlink>
      <w:r w:rsidR="00D632A4" w:rsidRPr="00766DF1">
        <w:rPr>
          <w:rFonts w:eastAsia="Calibri"/>
          <w:lang w:val="ru-RU"/>
        </w:rPr>
        <w:t xml:space="preserve"> и др. </w:t>
      </w:r>
    </w:p>
    <w:p w14:paraId="0B4A3AAE" w14:textId="77777777" w:rsidR="002D65FF" w:rsidRDefault="002D65FF" w:rsidP="006F7767">
      <w:pPr>
        <w:spacing w:line="240" w:lineRule="auto"/>
        <w:jc w:val="both"/>
        <w:rPr>
          <w:lang w:val="ru-RU"/>
        </w:rPr>
      </w:pPr>
    </w:p>
    <w:p w14:paraId="5B9C1F56" w14:textId="47DD2E69" w:rsidR="00EB68E6" w:rsidRPr="00766DF1" w:rsidRDefault="00D632A4" w:rsidP="006F7767">
      <w:pPr>
        <w:spacing w:line="240" w:lineRule="auto"/>
        <w:jc w:val="both"/>
        <w:rPr>
          <w:lang w:val="ru-RU"/>
        </w:rPr>
      </w:pPr>
      <w:r w:rsidRPr="00766DF1">
        <w:rPr>
          <w:lang w:val="ru-RU"/>
        </w:rPr>
        <w:t xml:space="preserve">- </w:t>
      </w:r>
      <w:r w:rsidR="00616E1A" w:rsidRPr="00766DF1">
        <w:rPr>
          <w:lang w:val="ru-RU"/>
        </w:rPr>
        <w:t>Поо</w:t>
      </w:r>
      <w:r w:rsidRPr="00766DF1">
        <w:rPr>
          <w:lang w:val="ru-RU"/>
        </w:rPr>
        <w:t>щ</w:t>
      </w:r>
      <w:r w:rsidR="00616E1A" w:rsidRPr="00766DF1">
        <w:rPr>
          <w:lang w:val="ru-RU"/>
        </w:rPr>
        <w:t>рять и</w:t>
      </w:r>
      <w:r w:rsidR="00AA6D4D" w:rsidRPr="00766DF1">
        <w:rPr>
          <w:lang w:val="ru-RU"/>
        </w:rPr>
        <w:t>зучение существующих полезных практик</w:t>
      </w:r>
      <w:r w:rsidR="00616E1A" w:rsidRPr="00766DF1">
        <w:rPr>
          <w:lang w:val="ru-RU"/>
        </w:rPr>
        <w:t xml:space="preserve"> и опыта</w:t>
      </w:r>
      <w:r w:rsidRPr="00766DF1">
        <w:rPr>
          <w:lang w:val="ru-RU"/>
        </w:rPr>
        <w:t xml:space="preserve">, а также распространение </w:t>
      </w:r>
      <w:r w:rsidR="00EB68E6" w:rsidRPr="00766DF1">
        <w:rPr>
          <w:lang w:val="ru-RU"/>
        </w:rPr>
        <w:t>своих знаний и практик</w:t>
      </w:r>
      <w:r w:rsidR="00616E1A" w:rsidRPr="00766DF1">
        <w:rPr>
          <w:lang w:val="ru-RU"/>
        </w:rPr>
        <w:t>.</w:t>
      </w:r>
    </w:p>
    <w:p w14:paraId="28BDB4FE" w14:textId="77777777" w:rsidR="002D65FF" w:rsidRDefault="002D65FF" w:rsidP="006F7767">
      <w:pPr>
        <w:spacing w:line="240" w:lineRule="auto"/>
        <w:jc w:val="both"/>
        <w:textAlignment w:val="baseline"/>
        <w:rPr>
          <w:rFonts w:eastAsia="Calibri"/>
          <w:lang w:val="ru-RU"/>
        </w:rPr>
      </w:pPr>
    </w:p>
    <w:p w14:paraId="6B111E3D" w14:textId="39B9D218" w:rsidR="00A25D87" w:rsidRDefault="00A25D87" w:rsidP="006F7767">
      <w:pPr>
        <w:spacing w:line="240" w:lineRule="auto"/>
        <w:jc w:val="both"/>
        <w:textAlignment w:val="baseline"/>
        <w:rPr>
          <w:rFonts w:eastAsia="Calibri"/>
          <w:lang w:val="ru-RU"/>
        </w:rPr>
      </w:pPr>
      <w:r w:rsidRPr="00766DF1">
        <w:rPr>
          <w:rFonts w:eastAsia="Calibri"/>
          <w:lang w:val="ru-RU"/>
        </w:rPr>
        <w:t xml:space="preserve">- </w:t>
      </w:r>
      <w:r w:rsidR="003B5B58">
        <w:rPr>
          <w:rFonts w:eastAsia="Calibri"/>
          <w:lang w:val="ru-RU"/>
        </w:rPr>
        <w:t>С</w:t>
      </w:r>
      <w:r w:rsidRPr="00766DF1">
        <w:rPr>
          <w:rFonts w:eastAsia="Calibri"/>
          <w:lang w:val="ru-RU"/>
        </w:rPr>
        <w:t xml:space="preserve">одействовать </w:t>
      </w:r>
      <w:r w:rsidRPr="00892552">
        <w:rPr>
          <w:rFonts w:eastAsia="Calibri"/>
          <w:b/>
          <w:bCs/>
          <w:lang w:val="ru-RU"/>
        </w:rPr>
        <w:t>укреплени</w:t>
      </w:r>
      <w:r w:rsidR="003B5B58" w:rsidRPr="00892552">
        <w:rPr>
          <w:rFonts w:eastAsia="Calibri"/>
          <w:b/>
          <w:bCs/>
          <w:lang w:val="ru-RU"/>
        </w:rPr>
        <w:t>ю</w:t>
      </w:r>
      <w:r w:rsidRPr="00892552">
        <w:rPr>
          <w:rFonts w:eastAsia="Calibri"/>
          <w:b/>
          <w:bCs/>
          <w:lang w:val="ru-RU"/>
        </w:rPr>
        <w:t xml:space="preserve"> взаимного доверия и сотрудничества между </w:t>
      </w:r>
      <w:r w:rsidR="00766DF1" w:rsidRPr="00892552">
        <w:rPr>
          <w:rFonts w:eastAsia="Calibri"/>
          <w:b/>
          <w:bCs/>
          <w:lang w:val="ru-RU"/>
        </w:rPr>
        <w:t>женщинами-</w:t>
      </w:r>
      <w:r w:rsidRPr="00892552">
        <w:rPr>
          <w:rFonts w:eastAsia="Calibri"/>
          <w:b/>
          <w:bCs/>
          <w:lang w:val="ru-RU"/>
        </w:rPr>
        <w:t>лидерами</w:t>
      </w:r>
      <w:r w:rsidR="00766DF1" w:rsidRPr="00892552">
        <w:rPr>
          <w:rFonts w:eastAsia="Calibri"/>
          <w:b/>
          <w:bCs/>
          <w:lang w:val="ru-RU"/>
        </w:rPr>
        <w:t>,</w:t>
      </w:r>
      <w:r w:rsidRPr="00892552">
        <w:rPr>
          <w:rFonts w:eastAsia="Calibri"/>
          <w:b/>
          <w:bCs/>
          <w:lang w:val="ru-RU"/>
        </w:rPr>
        <w:t xml:space="preserve"> женскими ОГО, активистками и защитниками прав женщин</w:t>
      </w:r>
      <w:r w:rsidR="00766DF1" w:rsidRPr="00766DF1">
        <w:rPr>
          <w:rFonts w:eastAsia="Calibri"/>
          <w:lang w:val="ru-RU"/>
        </w:rPr>
        <w:t xml:space="preserve"> на национ</w:t>
      </w:r>
      <w:r w:rsidR="00766DF1">
        <w:rPr>
          <w:rFonts w:eastAsia="Calibri"/>
          <w:lang w:val="ru-RU"/>
        </w:rPr>
        <w:t>а</w:t>
      </w:r>
      <w:r w:rsidR="00766DF1" w:rsidRPr="00766DF1">
        <w:rPr>
          <w:rFonts w:eastAsia="Calibri"/>
          <w:lang w:val="ru-RU"/>
        </w:rPr>
        <w:t>льном, региональном и глобальном уровнях.</w:t>
      </w:r>
    </w:p>
    <w:p w14:paraId="5EEC6531" w14:textId="77777777" w:rsidR="002D65FF" w:rsidRDefault="002D65FF" w:rsidP="006F7767">
      <w:pPr>
        <w:spacing w:line="240" w:lineRule="auto"/>
        <w:jc w:val="both"/>
        <w:rPr>
          <w:rFonts w:eastAsia="Calibri"/>
          <w:lang w:val="ru-RU"/>
        </w:rPr>
      </w:pPr>
    </w:p>
    <w:p w14:paraId="55254DD5" w14:textId="24634FED" w:rsidR="00AA6D4D" w:rsidRDefault="003B5B58" w:rsidP="006F7767">
      <w:pPr>
        <w:spacing w:line="240" w:lineRule="auto"/>
        <w:jc w:val="both"/>
        <w:rPr>
          <w:rFonts w:eastAsia="Calibri" w:cstheme="minorHAnsi"/>
          <w:lang w:val="ru-RU"/>
        </w:rPr>
      </w:pPr>
      <w:r>
        <w:rPr>
          <w:rFonts w:eastAsia="Calibri"/>
          <w:lang w:val="ru-RU"/>
        </w:rPr>
        <w:t xml:space="preserve">- </w:t>
      </w:r>
      <w:r w:rsidRPr="003B5B58">
        <w:rPr>
          <w:rFonts w:eastAsia="Calibri" w:cstheme="minorHAnsi"/>
          <w:lang w:val="ru-RU"/>
        </w:rPr>
        <w:t>Расшир</w:t>
      </w:r>
      <w:r>
        <w:rPr>
          <w:rFonts w:eastAsia="Calibri" w:cstheme="minorHAnsi"/>
          <w:lang w:val="ru-RU"/>
        </w:rPr>
        <w:t>ять</w:t>
      </w:r>
      <w:r w:rsidRPr="003B5B58">
        <w:rPr>
          <w:rFonts w:eastAsia="Calibri" w:cstheme="minorHAnsi"/>
          <w:lang w:val="ru-RU"/>
        </w:rPr>
        <w:t xml:space="preserve"> </w:t>
      </w:r>
      <w:r w:rsidRPr="00592B56">
        <w:rPr>
          <w:rFonts w:eastAsia="Calibri" w:cstheme="minorHAnsi"/>
          <w:b/>
          <w:bCs/>
          <w:lang w:val="ru-RU"/>
        </w:rPr>
        <w:t>региональный обмен и равноправный диалог</w:t>
      </w:r>
      <w:r w:rsidRPr="003B5B58">
        <w:rPr>
          <w:rFonts w:eastAsia="Calibri" w:cstheme="minorHAnsi"/>
          <w:lang w:val="ru-RU"/>
        </w:rPr>
        <w:t xml:space="preserve"> по </w:t>
      </w:r>
      <w:r w:rsidR="00C90F41">
        <w:rPr>
          <w:rFonts w:eastAsia="Calibri" w:cstheme="minorHAnsi"/>
          <w:lang w:val="ru-RU"/>
        </w:rPr>
        <w:t xml:space="preserve">вопросам </w:t>
      </w:r>
      <w:r w:rsidRPr="003B5B58">
        <w:rPr>
          <w:rFonts w:eastAsia="Calibri" w:cstheme="minorHAnsi"/>
          <w:lang w:val="ru-RU"/>
        </w:rPr>
        <w:t>реализации повестки ЖМБ.</w:t>
      </w:r>
    </w:p>
    <w:p w14:paraId="767B655E" w14:textId="77777777" w:rsidR="006F7767" w:rsidRDefault="006F7767" w:rsidP="006F7767">
      <w:pPr>
        <w:spacing w:line="240" w:lineRule="auto"/>
        <w:jc w:val="both"/>
        <w:rPr>
          <w:rFonts w:eastAsia="Calibri" w:cstheme="minorHAnsi"/>
          <w:lang w:val="ru-RU"/>
        </w:rPr>
      </w:pPr>
    </w:p>
    <w:p w14:paraId="62CDCA1A" w14:textId="1E94ABC6" w:rsidR="00AA6D4D" w:rsidRPr="00E54745" w:rsidRDefault="00AA6D4D" w:rsidP="00E54745">
      <w:pPr>
        <w:pStyle w:val="a5"/>
        <w:numPr>
          <w:ilvl w:val="0"/>
          <w:numId w:val="12"/>
        </w:numPr>
        <w:ind w:left="0" w:firstLine="284"/>
        <w:jc w:val="both"/>
        <w:rPr>
          <w:b/>
          <w:bCs/>
          <w:color w:val="0070C0"/>
        </w:rPr>
      </w:pPr>
      <w:r w:rsidRPr="00E54745">
        <w:rPr>
          <w:b/>
          <w:bCs/>
          <w:color w:val="0070C0"/>
        </w:rPr>
        <w:lastRenderedPageBreak/>
        <w:t>Усиление подотчетности за реализацию обязател</w:t>
      </w:r>
      <w:r w:rsidR="00C33142" w:rsidRPr="00E54745">
        <w:rPr>
          <w:b/>
          <w:bCs/>
          <w:color w:val="0070C0"/>
        </w:rPr>
        <w:t>ьств повестки ЖМБ</w:t>
      </w:r>
    </w:p>
    <w:p w14:paraId="47B161BB" w14:textId="77777777" w:rsidR="00E54745" w:rsidRDefault="00E54745" w:rsidP="00766DF1">
      <w:pPr>
        <w:spacing w:line="240" w:lineRule="auto"/>
        <w:jc w:val="both"/>
        <w:rPr>
          <w:i/>
          <w:iCs/>
        </w:rPr>
      </w:pPr>
    </w:p>
    <w:p w14:paraId="5FDB4DDF" w14:textId="1F562AB7" w:rsidR="00C33142" w:rsidRPr="00E0569C" w:rsidRDefault="00C33142" w:rsidP="006F7767">
      <w:pPr>
        <w:spacing w:line="240" w:lineRule="auto"/>
        <w:jc w:val="both"/>
        <w:rPr>
          <w:b/>
          <w:bCs/>
          <w:color w:val="0070C0"/>
          <w:lang w:val="ru-RU"/>
        </w:rPr>
      </w:pPr>
      <w:r w:rsidRPr="00592B56">
        <w:rPr>
          <w:b/>
          <w:bCs/>
          <w:i/>
          <w:iCs/>
        </w:rPr>
        <w:t>А именно:</w:t>
      </w:r>
    </w:p>
    <w:p w14:paraId="272DDD4F" w14:textId="2C58F4B4" w:rsidR="00AA6D4D" w:rsidRPr="00766DF1" w:rsidRDefault="00766DF1" w:rsidP="006F7767">
      <w:pPr>
        <w:spacing w:line="240" w:lineRule="auto"/>
        <w:jc w:val="both"/>
        <w:rPr>
          <w:lang w:val="ru-RU"/>
        </w:rPr>
      </w:pPr>
      <w:r>
        <w:rPr>
          <w:lang w:val="ru-RU"/>
        </w:rPr>
        <w:t xml:space="preserve">- </w:t>
      </w:r>
      <w:r w:rsidR="00AA6D4D" w:rsidRPr="00766DF1">
        <w:rPr>
          <w:lang w:val="ru-RU"/>
        </w:rPr>
        <w:t>Вкл</w:t>
      </w:r>
      <w:r w:rsidR="00C33142" w:rsidRPr="00766DF1">
        <w:rPr>
          <w:lang w:val="ru-RU"/>
        </w:rPr>
        <w:t xml:space="preserve">ючить </w:t>
      </w:r>
      <w:r w:rsidR="00AA6D4D" w:rsidRPr="00766DF1">
        <w:rPr>
          <w:lang w:val="ru-RU"/>
        </w:rPr>
        <w:t>в национальные</w:t>
      </w:r>
      <w:r w:rsidR="00C450D1">
        <w:rPr>
          <w:lang w:val="ru-RU"/>
        </w:rPr>
        <w:t xml:space="preserve"> </w:t>
      </w:r>
      <w:r w:rsidR="00AA6D4D" w:rsidRPr="00766DF1">
        <w:rPr>
          <w:lang w:val="ru-RU"/>
        </w:rPr>
        <w:t>обзоры выполнения П</w:t>
      </w:r>
      <w:r w:rsidR="00C33142" w:rsidRPr="00766DF1">
        <w:rPr>
          <w:lang w:val="ru-RU"/>
        </w:rPr>
        <w:t xml:space="preserve">екинской Платформы Действий </w:t>
      </w:r>
      <w:r w:rsidR="00AA6D4D" w:rsidRPr="00766DF1">
        <w:rPr>
          <w:lang w:val="ru-RU"/>
        </w:rPr>
        <w:t xml:space="preserve">- Пекин+30 – </w:t>
      </w:r>
      <w:r w:rsidR="00AA6D4D" w:rsidRPr="006F7767">
        <w:rPr>
          <w:b/>
          <w:bCs/>
          <w:lang w:val="ru-RU"/>
        </w:rPr>
        <w:t>оценку прогресса по ЖМБ с использованием индикаторов ЦУР</w:t>
      </w:r>
      <w:r w:rsidR="00AA6D4D" w:rsidRPr="00766DF1">
        <w:rPr>
          <w:lang w:val="ru-RU"/>
        </w:rPr>
        <w:t xml:space="preserve"> и планирование дальнейших мер и шагов на перспективу</w:t>
      </w:r>
      <w:r w:rsidR="0033207B" w:rsidRPr="00766DF1">
        <w:rPr>
          <w:lang w:val="ru-RU"/>
        </w:rPr>
        <w:t>.</w:t>
      </w:r>
    </w:p>
    <w:p w14:paraId="5E03D02D" w14:textId="77777777" w:rsidR="002D65FF" w:rsidRDefault="002D65FF" w:rsidP="006F7767">
      <w:pPr>
        <w:spacing w:line="240" w:lineRule="auto"/>
        <w:jc w:val="both"/>
        <w:rPr>
          <w:lang w:val="ru-RU"/>
        </w:rPr>
      </w:pPr>
    </w:p>
    <w:p w14:paraId="2AA9D29D" w14:textId="34CE9A88" w:rsidR="002D65FF" w:rsidRDefault="00766DF1" w:rsidP="006F7767">
      <w:pPr>
        <w:spacing w:line="240" w:lineRule="auto"/>
        <w:jc w:val="both"/>
        <w:rPr>
          <w:lang w:val="ru-RU"/>
        </w:rPr>
      </w:pPr>
      <w:r>
        <w:rPr>
          <w:lang w:val="ru-RU"/>
        </w:rPr>
        <w:t xml:space="preserve">- </w:t>
      </w:r>
      <w:r w:rsidR="00AA6D4D" w:rsidRPr="00766DF1">
        <w:rPr>
          <w:lang w:val="ru-RU"/>
        </w:rPr>
        <w:t>Включ</w:t>
      </w:r>
      <w:r w:rsidR="0033207B" w:rsidRPr="00766DF1">
        <w:rPr>
          <w:lang w:val="ru-RU"/>
        </w:rPr>
        <w:t xml:space="preserve">ать </w:t>
      </w:r>
      <w:r w:rsidR="00AA6D4D" w:rsidRPr="00766DF1">
        <w:rPr>
          <w:lang w:val="ru-RU"/>
        </w:rPr>
        <w:t>вопрос</w:t>
      </w:r>
      <w:r w:rsidR="0033207B" w:rsidRPr="00766DF1">
        <w:rPr>
          <w:lang w:val="ru-RU"/>
        </w:rPr>
        <w:t>ы</w:t>
      </w:r>
      <w:r w:rsidR="00AA6D4D" w:rsidRPr="00766DF1">
        <w:rPr>
          <w:lang w:val="ru-RU"/>
        </w:rPr>
        <w:t xml:space="preserve"> прогресс</w:t>
      </w:r>
      <w:r w:rsidR="0033207B" w:rsidRPr="00766DF1">
        <w:rPr>
          <w:lang w:val="ru-RU"/>
        </w:rPr>
        <w:t xml:space="preserve">а реализации повестки </w:t>
      </w:r>
      <w:r w:rsidR="00AA6D4D" w:rsidRPr="00766DF1">
        <w:rPr>
          <w:lang w:val="ru-RU"/>
        </w:rPr>
        <w:t xml:space="preserve">ЖМБ  в </w:t>
      </w:r>
      <w:r w:rsidR="006F7767">
        <w:rPr>
          <w:lang w:val="ru-RU"/>
        </w:rPr>
        <w:t xml:space="preserve">национальные </w:t>
      </w:r>
      <w:r w:rsidR="00AA6D4D" w:rsidRPr="00766DF1">
        <w:rPr>
          <w:lang w:val="ru-RU"/>
        </w:rPr>
        <w:t>отчёт</w:t>
      </w:r>
      <w:r w:rsidR="006F7767">
        <w:rPr>
          <w:lang w:val="ru-RU"/>
        </w:rPr>
        <w:t>ы</w:t>
      </w:r>
      <w:r w:rsidR="00AA6D4D" w:rsidRPr="00766DF1">
        <w:rPr>
          <w:lang w:val="ru-RU"/>
        </w:rPr>
        <w:t xml:space="preserve"> по </w:t>
      </w:r>
      <w:r w:rsidR="00007357">
        <w:rPr>
          <w:lang w:val="ru-RU"/>
        </w:rPr>
        <w:t>КЛДЖ (</w:t>
      </w:r>
      <w:r w:rsidR="00AA6D4D" w:rsidRPr="00A75C1F">
        <w:t>CEDAW</w:t>
      </w:r>
      <w:r w:rsidR="00007357">
        <w:rPr>
          <w:lang w:val="ru-RU"/>
        </w:rPr>
        <w:t xml:space="preserve">) </w:t>
      </w:r>
      <w:r w:rsidR="00AA6D4D" w:rsidRPr="00766DF1">
        <w:rPr>
          <w:lang w:val="ru-RU"/>
        </w:rPr>
        <w:t>и другие международные обязательства  по правам человека</w:t>
      </w:r>
      <w:r w:rsidR="00CC71DF" w:rsidRPr="00766DF1">
        <w:rPr>
          <w:lang w:val="ru-RU"/>
        </w:rPr>
        <w:t>.</w:t>
      </w:r>
    </w:p>
    <w:p w14:paraId="668758C6" w14:textId="77777777" w:rsidR="002D65FF" w:rsidRDefault="002D65FF" w:rsidP="006F7767">
      <w:pPr>
        <w:spacing w:line="240" w:lineRule="auto"/>
        <w:jc w:val="both"/>
        <w:rPr>
          <w:lang w:val="ru-RU"/>
        </w:rPr>
      </w:pPr>
    </w:p>
    <w:p w14:paraId="1E7EFF27" w14:textId="1BF775FD" w:rsidR="00AA6D4D" w:rsidRPr="00766DF1" w:rsidRDefault="00766DF1" w:rsidP="006F7767">
      <w:pPr>
        <w:spacing w:line="240" w:lineRule="auto"/>
        <w:jc w:val="both"/>
        <w:rPr>
          <w:lang w:val="ru-RU"/>
        </w:rPr>
      </w:pPr>
      <w:r>
        <w:rPr>
          <w:lang w:val="ru-RU"/>
        </w:rPr>
        <w:t xml:space="preserve">- </w:t>
      </w:r>
      <w:r w:rsidR="00CC71DF" w:rsidRPr="00766DF1">
        <w:rPr>
          <w:lang w:val="ru-RU"/>
        </w:rPr>
        <w:t xml:space="preserve">Провести </w:t>
      </w:r>
      <w:r w:rsidR="00CC71DF" w:rsidRPr="00007357">
        <w:rPr>
          <w:b/>
          <w:bCs/>
          <w:lang w:val="ru-RU"/>
        </w:rPr>
        <w:t>детальный а</w:t>
      </w:r>
      <w:r w:rsidR="00AA6D4D" w:rsidRPr="00007357">
        <w:rPr>
          <w:b/>
          <w:bCs/>
          <w:lang w:val="ru-RU"/>
        </w:rPr>
        <w:t>нализ системы сбора данных и отчётности по ЖМБ</w:t>
      </w:r>
      <w:r w:rsidR="00AA6D4D" w:rsidRPr="00766DF1">
        <w:rPr>
          <w:lang w:val="ru-RU"/>
        </w:rPr>
        <w:t xml:space="preserve"> с использованием </w:t>
      </w:r>
      <w:r w:rsidR="00007357">
        <w:rPr>
          <w:lang w:val="ru-RU"/>
        </w:rPr>
        <w:t>г</w:t>
      </w:r>
      <w:r w:rsidR="00AA6D4D" w:rsidRPr="00766DF1">
        <w:rPr>
          <w:lang w:val="ru-RU"/>
        </w:rPr>
        <w:t xml:space="preserve">лобальных индикаторов </w:t>
      </w:r>
      <w:r w:rsidR="00007357">
        <w:rPr>
          <w:lang w:val="ru-RU"/>
        </w:rPr>
        <w:t xml:space="preserve">для выявления пробелов и трудностей </w:t>
      </w:r>
      <w:r w:rsidR="00AA6D4D" w:rsidRPr="00766DF1">
        <w:rPr>
          <w:lang w:val="ru-RU"/>
        </w:rPr>
        <w:t>в сборе и анализе данных</w:t>
      </w:r>
      <w:r w:rsidR="00007357">
        <w:rPr>
          <w:lang w:val="ru-RU"/>
        </w:rPr>
        <w:t xml:space="preserve">, определению мер для их решения и </w:t>
      </w:r>
      <w:r w:rsidR="00AA6D4D" w:rsidRPr="00766DF1">
        <w:rPr>
          <w:lang w:val="ru-RU"/>
        </w:rPr>
        <w:t>си</w:t>
      </w:r>
      <w:r w:rsidR="00007357">
        <w:rPr>
          <w:lang w:val="ru-RU"/>
        </w:rPr>
        <w:t>н</w:t>
      </w:r>
      <w:r w:rsidR="00AA6D4D" w:rsidRPr="00766DF1">
        <w:rPr>
          <w:lang w:val="ru-RU"/>
        </w:rPr>
        <w:t>хронизаци</w:t>
      </w:r>
      <w:r w:rsidR="00007357">
        <w:rPr>
          <w:lang w:val="ru-RU"/>
        </w:rPr>
        <w:t>и</w:t>
      </w:r>
      <w:r w:rsidR="00AA6D4D" w:rsidRPr="00766DF1">
        <w:rPr>
          <w:lang w:val="ru-RU"/>
        </w:rPr>
        <w:t xml:space="preserve"> с показателями ЦУР</w:t>
      </w:r>
      <w:r w:rsidR="00430876" w:rsidRPr="00766DF1">
        <w:rPr>
          <w:lang w:val="ru-RU"/>
        </w:rPr>
        <w:t>.</w:t>
      </w:r>
    </w:p>
    <w:p w14:paraId="631740DE" w14:textId="77777777" w:rsidR="002D65FF" w:rsidRDefault="002D65FF" w:rsidP="006F7767">
      <w:pPr>
        <w:spacing w:line="240" w:lineRule="auto"/>
        <w:jc w:val="both"/>
        <w:rPr>
          <w:b/>
          <w:bCs/>
          <w:lang w:val="ru-RU"/>
        </w:rPr>
      </w:pPr>
    </w:p>
    <w:p w14:paraId="16D7B95B" w14:textId="7165A27B" w:rsidR="00766DF1" w:rsidRDefault="00766DF1" w:rsidP="006F7767">
      <w:pPr>
        <w:spacing w:line="240" w:lineRule="auto"/>
        <w:jc w:val="both"/>
      </w:pPr>
      <w:r>
        <w:rPr>
          <w:b/>
          <w:bCs/>
          <w:lang w:val="ru-RU"/>
        </w:rPr>
        <w:t xml:space="preserve">- </w:t>
      </w:r>
      <w:r w:rsidR="00430876" w:rsidRPr="001D348F">
        <w:rPr>
          <w:b/>
          <w:bCs/>
        </w:rPr>
        <w:t>Проводить на ежегодной основе Центрально-Азиатский Форум</w:t>
      </w:r>
      <w:r w:rsidR="00430876" w:rsidRPr="00B755E8">
        <w:t xml:space="preserve"> для отслеживания прогресса реализации Повестки Женщины, мир и безопасность с привлечением всех заинтересованных сторон</w:t>
      </w:r>
      <w:r w:rsidR="00430876">
        <w:rPr>
          <w:lang w:val="ru-RU"/>
        </w:rPr>
        <w:t>.</w:t>
      </w:r>
    </w:p>
    <w:p w14:paraId="0CDB1BCF" w14:textId="77777777" w:rsidR="002D65FF" w:rsidRDefault="002D65FF" w:rsidP="006F7767">
      <w:pPr>
        <w:spacing w:line="240" w:lineRule="auto"/>
        <w:jc w:val="both"/>
        <w:rPr>
          <w:lang w:val="ru-RU"/>
        </w:rPr>
      </w:pPr>
    </w:p>
    <w:p w14:paraId="255D0299" w14:textId="169B17BE" w:rsidR="00AA6D4D" w:rsidRDefault="00766DF1" w:rsidP="006F7767">
      <w:pPr>
        <w:spacing w:line="240" w:lineRule="auto"/>
        <w:jc w:val="both"/>
      </w:pPr>
      <w:r>
        <w:rPr>
          <w:lang w:val="ru-RU"/>
        </w:rPr>
        <w:t xml:space="preserve">- </w:t>
      </w:r>
      <w:r w:rsidR="00430876" w:rsidRPr="00B755E8">
        <w:t xml:space="preserve">Провести консультации на страновом и региональном уровне со всеми заинтересованными сторонами для обсуждения </w:t>
      </w:r>
      <w:r w:rsidR="00430876" w:rsidRPr="00430876">
        <w:rPr>
          <w:b/>
          <w:bCs/>
        </w:rPr>
        <w:t>Дорожной карты для реализации Резолюций С</w:t>
      </w:r>
      <w:r w:rsidR="00430876" w:rsidRPr="00430876">
        <w:rPr>
          <w:b/>
          <w:bCs/>
          <w:lang w:val="ru-RU"/>
        </w:rPr>
        <w:t>овета Безопасности</w:t>
      </w:r>
      <w:r w:rsidR="00430876" w:rsidRPr="00430876">
        <w:rPr>
          <w:b/>
          <w:bCs/>
        </w:rPr>
        <w:t xml:space="preserve"> ООН по вопросам Ж</w:t>
      </w:r>
      <w:r w:rsidR="002D65FF">
        <w:rPr>
          <w:b/>
          <w:bCs/>
          <w:lang w:val="ru-RU"/>
        </w:rPr>
        <w:t>МБ</w:t>
      </w:r>
      <w:r w:rsidR="00430876" w:rsidRPr="00430876">
        <w:rPr>
          <w:b/>
          <w:bCs/>
        </w:rPr>
        <w:t xml:space="preserve"> в регионе Центральной Азии</w:t>
      </w:r>
      <w:r w:rsidR="00430876" w:rsidRPr="00B755E8">
        <w:t>.</w:t>
      </w:r>
    </w:p>
    <w:p w14:paraId="75502089" w14:textId="77777777" w:rsidR="002D65FF" w:rsidRDefault="002D65FF" w:rsidP="006F7767">
      <w:pPr>
        <w:spacing w:line="240" w:lineRule="auto"/>
        <w:jc w:val="both"/>
        <w:rPr>
          <w:lang w:val="ru-RU"/>
        </w:rPr>
      </w:pPr>
    </w:p>
    <w:p w14:paraId="2FD4C3DF" w14:textId="4CC67A56" w:rsidR="003B5B58" w:rsidRPr="003B5B58" w:rsidRDefault="003B5B58" w:rsidP="006F7767">
      <w:pPr>
        <w:spacing w:line="240" w:lineRule="auto"/>
        <w:jc w:val="both"/>
        <w:rPr>
          <w:lang w:val="ru-RU"/>
        </w:rPr>
      </w:pPr>
      <w:r>
        <w:rPr>
          <w:lang w:val="ru-RU"/>
        </w:rPr>
        <w:t>- На следую</w:t>
      </w:r>
      <w:r w:rsidR="0078383B">
        <w:rPr>
          <w:lang w:val="ru-RU"/>
        </w:rPr>
        <w:t>щ</w:t>
      </w:r>
      <w:r>
        <w:rPr>
          <w:lang w:val="ru-RU"/>
        </w:rPr>
        <w:t>ей встрече Диалога Жен</w:t>
      </w:r>
      <w:r w:rsidR="0078383B">
        <w:rPr>
          <w:lang w:val="ru-RU"/>
        </w:rPr>
        <w:t>щ</w:t>
      </w:r>
      <w:r>
        <w:rPr>
          <w:lang w:val="ru-RU"/>
        </w:rPr>
        <w:t>ин Лидеро</w:t>
      </w:r>
      <w:r w:rsidR="0078383B">
        <w:rPr>
          <w:lang w:val="ru-RU"/>
        </w:rPr>
        <w:t>в</w:t>
      </w:r>
      <w:r>
        <w:rPr>
          <w:lang w:val="ru-RU"/>
        </w:rPr>
        <w:t xml:space="preserve"> Центральной Азии</w:t>
      </w:r>
      <w:r w:rsidR="0078383B">
        <w:rPr>
          <w:lang w:val="ru-RU"/>
        </w:rPr>
        <w:t xml:space="preserve"> по теме повестки ЖМБ обсудить </w:t>
      </w:r>
      <w:r w:rsidR="0078383B" w:rsidRPr="00395FDC">
        <w:rPr>
          <w:b/>
          <w:bCs/>
          <w:lang w:val="ru-RU"/>
        </w:rPr>
        <w:t>статус реализации данных рекоменд</w:t>
      </w:r>
      <w:r w:rsidR="00212B74" w:rsidRPr="00395FDC">
        <w:rPr>
          <w:b/>
          <w:bCs/>
          <w:lang w:val="ru-RU"/>
        </w:rPr>
        <w:t>а</w:t>
      </w:r>
      <w:r w:rsidR="0078383B" w:rsidRPr="00395FDC">
        <w:rPr>
          <w:b/>
          <w:bCs/>
          <w:lang w:val="ru-RU"/>
        </w:rPr>
        <w:t>ций и предложений</w:t>
      </w:r>
      <w:r w:rsidR="0078383B">
        <w:rPr>
          <w:lang w:val="ru-RU"/>
        </w:rPr>
        <w:t xml:space="preserve">. </w:t>
      </w:r>
    </w:p>
    <w:sectPr w:rsidR="003B5B58" w:rsidRPr="003B5B5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5349"/>
    <w:multiLevelType w:val="multilevel"/>
    <w:tmpl w:val="D3B6AAB4"/>
    <w:lvl w:ilvl="0">
      <w:start w:val="1"/>
      <w:numFmt w:val="decimal"/>
      <w:lvlText w:val="%1."/>
      <w:lvlJc w:val="left"/>
      <w:pPr>
        <w:ind w:left="4188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4908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5628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6348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7068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7788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8508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9228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9948" w:hanging="360"/>
      </w:pPr>
      <w:rPr>
        <w:u w:val="none"/>
      </w:rPr>
    </w:lvl>
  </w:abstractNum>
  <w:abstractNum w:abstractNumId="1" w15:restartNumberingAfterBreak="0">
    <w:nsid w:val="06A81857"/>
    <w:multiLevelType w:val="hybridMultilevel"/>
    <w:tmpl w:val="F0207FF8"/>
    <w:lvl w:ilvl="0" w:tplc="7188E5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81829"/>
    <w:multiLevelType w:val="hybridMultilevel"/>
    <w:tmpl w:val="9DAC37A8"/>
    <w:lvl w:ilvl="0" w:tplc="A4827EEA">
      <w:start w:val="1"/>
      <w:numFmt w:val="upperRoman"/>
      <w:lvlText w:val="%1."/>
      <w:lvlJc w:val="left"/>
      <w:pPr>
        <w:ind w:left="2705" w:hanging="720"/>
      </w:pPr>
      <w:rPr>
        <w:rFonts w:hint="default"/>
        <w:b/>
        <w:bCs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44A5F"/>
    <w:multiLevelType w:val="hybridMultilevel"/>
    <w:tmpl w:val="59907D04"/>
    <w:lvl w:ilvl="0" w:tplc="6810BDB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801CF"/>
    <w:multiLevelType w:val="hybridMultilevel"/>
    <w:tmpl w:val="5F2ED95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B857A6"/>
    <w:multiLevelType w:val="hybridMultilevel"/>
    <w:tmpl w:val="68D052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9DB06F"/>
    <w:multiLevelType w:val="hybridMultilevel"/>
    <w:tmpl w:val="6DB66838"/>
    <w:lvl w:ilvl="0" w:tplc="B808A7A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30261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1477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FA3B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9846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C648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D8B0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1C32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0A87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F39E3"/>
    <w:multiLevelType w:val="hybridMultilevel"/>
    <w:tmpl w:val="5944D84E"/>
    <w:lvl w:ilvl="0" w:tplc="17E8874C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 w:val="0"/>
        <w:u w:val="none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076CC1"/>
    <w:multiLevelType w:val="hybridMultilevel"/>
    <w:tmpl w:val="845AF64C"/>
    <w:lvl w:ilvl="0" w:tplc="71BA4A52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  <w:b/>
        <w:i w:val="0"/>
        <w:color w:val="0070C0"/>
        <w:sz w:val="2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58741798"/>
    <w:multiLevelType w:val="multilevel"/>
    <w:tmpl w:val="D3B6AAB4"/>
    <w:lvl w:ilvl="0">
      <w:start w:val="1"/>
      <w:numFmt w:val="decimal"/>
      <w:lvlText w:val="%1."/>
      <w:lvlJc w:val="left"/>
      <w:pPr>
        <w:ind w:left="149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215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935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55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75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95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815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535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55" w:hanging="360"/>
      </w:pPr>
      <w:rPr>
        <w:u w:val="none"/>
      </w:rPr>
    </w:lvl>
  </w:abstractNum>
  <w:abstractNum w:abstractNumId="10" w15:restartNumberingAfterBreak="0">
    <w:nsid w:val="65BF2B7D"/>
    <w:multiLevelType w:val="hybridMultilevel"/>
    <w:tmpl w:val="3C4C8C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9D012C"/>
    <w:multiLevelType w:val="hybridMultilevel"/>
    <w:tmpl w:val="2D0478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A5320E"/>
    <w:multiLevelType w:val="hybridMultilevel"/>
    <w:tmpl w:val="EAF8C9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E573211"/>
    <w:multiLevelType w:val="hybridMultilevel"/>
    <w:tmpl w:val="E96C6734"/>
    <w:lvl w:ilvl="0" w:tplc="4DCACF08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i w:val="0"/>
        <w:color w:val="0070C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8677692">
    <w:abstractNumId w:val="9"/>
  </w:num>
  <w:num w:numId="2" w16cid:durableId="2121340396">
    <w:abstractNumId w:val="10"/>
  </w:num>
  <w:num w:numId="3" w16cid:durableId="1138836189">
    <w:abstractNumId w:val="12"/>
  </w:num>
  <w:num w:numId="4" w16cid:durableId="1285430156">
    <w:abstractNumId w:val="11"/>
  </w:num>
  <w:num w:numId="5" w16cid:durableId="23210316">
    <w:abstractNumId w:val="5"/>
  </w:num>
  <w:num w:numId="6" w16cid:durableId="12997087">
    <w:abstractNumId w:val="4"/>
  </w:num>
  <w:num w:numId="7" w16cid:durableId="840194408">
    <w:abstractNumId w:val="1"/>
  </w:num>
  <w:num w:numId="8" w16cid:durableId="451754796">
    <w:abstractNumId w:val="3"/>
  </w:num>
  <w:num w:numId="9" w16cid:durableId="1222055141">
    <w:abstractNumId w:val="8"/>
  </w:num>
  <w:num w:numId="10" w16cid:durableId="1630474041">
    <w:abstractNumId w:val="0"/>
  </w:num>
  <w:num w:numId="11" w16cid:durableId="2107576992">
    <w:abstractNumId w:val="13"/>
  </w:num>
  <w:num w:numId="12" w16cid:durableId="2105762569">
    <w:abstractNumId w:val="2"/>
  </w:num>
  <w:num w:numId="13" w16cid:durableId="1971939105">
    <w:abstractNumId w:val="7"/>
  </w:num>
  <w:num w:numId="14" w16cid:durableId="7972655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9CB"/>
    <w:rsid w:val="00007357"/>
    <w:rsid w:val="00084D5F"/>
    <w:rsid w:val="00092AF9"/>
    <w:rsid w:val="000A136B"/>
    <w:rsid w:val="000D79E4"/>
    <w:rsid w:val="00187397"/>
    <w:rsid w:val="001C6442"/>
    <w:rsid w:val="001D348F"/>
    <w:rsid w:val="001E59CC"/>
    <w:rsid w:val="001E7251"/>
    <w:rsid w:val="001F7406"/>
    <w:rsid w:val="00212B74"/>
    <w:rsid w:val="00217026"/>
    <w:rsid w:val="0022146C"/>
    <w:rsid w:val="00233917"/>
    <w:rsid w:val="00270A82"/>
    <w:rsid w:val="002710B2"/>
    <w:rsid w:val="00277722"/>
    <w:rsid w:val="00282BB2"/>
    <w:rsid w:val="002D15FF"/>
    <w:rsid w:val="002D302F"/>
    <w:rsid w:val="002D65FF"/>
    <w:rsid w:val="003178C3"/>
    <w:rsid w:val="0033207B"/>
    <w:rsid w:val="00364951"/>
    <w:rsid w:val="0036782F"/>
    <w:rsid w:val="00392FC8"/>
    <w:rsid w:val="00394BE8"/>
    <w:rsid w:val="00395FDC"/>
    <w:rsid w:val="003A642D"/>
    <w:rsid w:val="003B5B58"/>
    <w:rsid w:val="003C02C9"/>
    <w:rsid w:val="003C7302"/>
    <w:rsid w:val="003E513A"/>
    <w:rsid w:val="00430876"/>
    <w:rsid w:val="00435BAB"/>
    <w:rsid w:val="00467059"/>
    <w:rsid w:val="00490085"/>
    <w:rsid w:val="004A52C6"/>
    <w:rsid w:val="004B1958"/>
    <w:rsid w:val="004D07F0"/>
    <w:rsid w:val="004F72DC"/>
    <w:rsid w:val="005419BE"/>
    <w:rsid w:val="00592B56"/>
    <w:rsid w:val="005960D6"/>
    <w:rsid w:val="005C6467"/>
    <w:rsid w:val="005D2B51"/>
    <w:rsid w:val="005E7D5B"/>
    <w:rsid w:val="00616E1A"/>
    <w:rsid w:val="00620E31"/>
    <w:rsid w:val="00674E86"/>
    <w:rsid w:val="00683362"/>
    <w:rsid w:val="006E5EB6"/>
    <w:rsid w:val="006F6114"/>
    <w:rsid w:val="006F7767"/>
    <w:rsid w:val="00733D9B"/>
    <w:rsid w:val="0073467C"/>
    <w:rsid w:val="0074771E"/>
    <w:rsid w:val="0075143D"/>
    <w:rsid w:val="00766DF1"/>
    <w:rsid w:val="0078383B"/>
    <w:rsid w:val="007D569F"/>
    <w:rsid w:val="008115DA"/>
    <w:rsid w:val="0084068A"/>
    <w:rsid w:val="00851284"/>
    <w:rsid w:val="00880E70"/>
    <w:rsid w:val="00884759"/>
    <w:rsid w:val="0089172B"/>
    <w:rsid w:val="00892552"/>
    <w:rsid w:val="008D7EB2"/>
    <w:rsid w:val="008F29CB"/>
    <w:rsid w:val="00945286"/>
    <w:rsid w:val="00981D53"/>
    <w:rsid w:val="009953D3"/>
    <w:rsid w:val="009B41CF"/>
    <w:rsid w:val="009B60E4"/>
    <w:rsid w:val="009C34F5"/>
    <w:rsid w:val="00A1158B"/>
    <w:rsid w:val="00A25D87"/>
    <w:rsid w:val="00AA6D4D"/>
    <w:rsid w:val="00AF2723"/>
    <w:rsid w:val="00B06ED7"/>
    <w:rsid w:val="00B42004"/>
    <w:rsid w:val="00B56503"/>
    <w:rsid w:val="00B57FB0"/>
    <w:rsid w:val="00B755E8"/>
    <w:rsid w:val="00B914BB"/>
    <w:rsid w:val="00B94F94"/>
    <w:rsid w:val="00BA3F90"/>
    <w:rsid w:val="00BB66DA"/>
    <w:rsid w:val="00BE2DB3"/>
    <w:rsid w:val="00C14C69"/>
    <w:rsid w:val="00C252A5"/>
    <w:rsid w:val="00C33142"/>
    <w:rsid w:val="00C35845"/>
    <w:rsid w:val="00C450D1"/>
    <w:rsid w:val="00C575DE"/>
    <w:rsid w:val="00C67EF3"/>
    <w:rsid w:val="00C90F41"/>
    <w:rsid w:val="00C97011"/>
    <w:rsid w:val="00CC71DF"/>
    <w:rsid w:val="00D23138"/>
    <w:rsid w:val="00D2622F"/>
    <w:rsid w:val="00D26DBB"/>
    <w:rsid w:val="00D632A4"/>
    <w:rsid w:val="00D640FA"/>
    <w:rsid w:val="00DE779C"/>
    <w:rsid w:val="00E03549"/>
    <w:rsid w:val="00E0569C"/>
    <w:rsid w:val="00E06ED6"/>
    <w:rsid w:val="00E07B1F"/>
    <w:rsid w:val="00E54745"/>
    <w:rsid w:val="00E60D58"/>
    <w:rsid w:val="00E76F92"/>
    <w:rsid w:val="00EB68E6"/>
    <w:rsid w:val="00F46E5F"/>
    <w:rsid w:val="00F5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92D5A"/>
  <w15:docId w15:val="{D03DEC33-2E9F-4A96-9C39-08F49D9E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aliases w:val="List Paragraph (numbered (a)),Lapis Bulleted List,Dot pt,F5 List Paragraph,List Paragraph1,No Spacing1,List Paragraph Char Char Char,Indicator Text,Numbered Para 1,Bullet 1,List Paragraph12,Bullet Points,MAIN CONTENT,List 100s,L,3,CV text"/>
    <w:basedOn w:val="a"/>
    <w:link w:val="a6"/>
    <w:uiPriority w:val="34"/>
    <w:qFormat/>
    <w:rsid w:val="00B914B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620E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20E31"/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y2iqfc">
    <w:name w:val="y2iqfc"/>
    <w:basedOn w:val="a0"/>
    <w:rsid w:val="00620E31"/>
  </w:style>
  <w:style w:type="character" w:customStyle="1" w:styleId="a6">
    <w:name w:val="Абзац списка Знак"/>
    <w:aliases w:val="List Paragraph (numbered (a)) Знак,Lapis Bulleted List Знак,Dot pt Знак,F5 List Paragraph Знак,List Paragraph1 Знак,No Spacing1 Знак,List Paragraph Char Char Char Знак,Indicator Text Знак,Numbered Para 1 Знак,Bullet 1 Знак,L Знак"/>
    <w:basedOn w:val="a0"/>
    <w:link w:val="a5"/>
    <w:uiPriority w:val="34"/>
    <w:qFormat/>
    <w:locked/>
    <w:rsid w:val="00AA6D4D"/>
  </w:style>
  <w:style w:type="character" w:styleId="a7">
    <w:name w:val="Hyperlink"/>
    <w:basedOn w:val="a0"/>
    <w:uiPriority w:val="99"/>
    <w:unhideWhenUsed/>
    <w:rsid w:val="00D23138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54745"/>
    <w:rPr>
      <w:color w:val="605E5C"/>
      <w:shd w:val="clear" w:color="auto" w:fill="E1DFDD"/>
    </w:rPr>
  </w:style>
  <w:style w:type="paragraph" w:styleId="a9">
    <w:name w:val="Revision"/>
    <w:hidden/>
    <w:uiPriority w:val="99"/>
    <w:semiHidden/>
    <w:rsid w:val="00D2622F"/>
    <w:pPr>
      <w:spacing w:line="240" w:lineRule="auto"/>
    </w:pPr>
  </w:style>
  <w:style w:type="character" w:styleId="aa">
    <w:name w:val="annotation reference"/>
    <w:basedOn w:val="a0"/>
    <w:uiPriority w:val="99"/>
    <w:semiHidden/>
    <w:unhideWhenUsed/>
    <w:rsid w:val="00C450D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450D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450D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450D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450D1"/>
    <w:rPr>
      <w:b/>
      <w:bCs/>
      <w:sz w:val="20"/>
      <w:szCs w:val="20"/>
    </w:rPr>
  </w:style>
  <w:style w:type="character" w:styleId="af">
    <w:name w:val="FollowedHyperlink"/>
    <w:basedOn w:val="a0"/>
    <w:uiPriority w:val="99"/>
    <w:semiHidden/>
    <w:unhideWhenUsed/>
    <w:rsid w:val="00C450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psfocalpointsnetwork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pshacompact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1700</Words>
  <Characters>9691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Nargis Azizova</dc:creator>
  <cp:lastModifiedBy>Madina Jarbussynova</cp:lastModifiedBy>
  <cp:revision>4</cp:revision>
  <dcterms:created xsi:type="dcterms:W3CDTF">2023-10-23T09:06:00Z</dcterms:created>
  <dcterms:modified xsi:type="dcterms:W3CDTF">2023-10-31T08:15:00Z</dcterms:modified>
</cp:coreProperties>
</file>